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649A" w14:textId="77777777" w:rsidR="00A82DF8" w:rsidRPr="002F05F7" w:rsidRDefault="00A82DF8" w:rsidP="00A82DF8">
      <w:pPr>
        <w:pStyle w:val="CM8"/>
        <w:spacing w:after="0"/>
        <w:ind w:left="4290"/>
        <w:jc w:val="both"/>
        <w:rPr>
          <w:rFonts w:ascii="Calibri" w:hAnsi="Calibri" w:cs="Calibri"/>
          <w:b/>
          <w:bCs/>
          <w:sz w:val="22"/>
          <w:szCs w:val="22"/>
        </w:rPr>
      </w:pPr>
    </w:p>
    <w:p w14:paraId="504812A7" w14:textId="77777777" w:rsidR="00A82DF8" w:rsidRPr="002F05F7" w:rsidRDefault="00A82DF8" w:rsidP="0033173F">
      <w:pPr>
        <w:pStyle w:val="CM8"/>
        <w:spacing w:after="0"/>
        <w:ind w:left="4290"/>
        <w:jc w:val="both"/>
        <w:rPr>
          <w:rFonts w:ascii="Calibri" w:hAnsi="Calibri" w:cs="Calibri"/>
          <w:b/>
          <w:bCs/>
          <w:sz w:val="22"/>
          <w:szCs w:val="22"/>
        </w:rPr>
      </w:pPr>
      <w:r w:rsidRPr="002F05F7">
        <w:rPr>
          <w:rFonts w:ascii="Calibri" w:hAnsi="Calibri" w:cs="Calibri"/>
          <w:b/>
          <w:bCs/>
          <w:sz w:val="22"/>
          <w:szCs w:val="22"/>
        </w:rPr>
        <w:t xml:space="preserve">ACORDO DE COOPERAÇÃO TÉCNICA QUE ENTRE SI FAZEM A REDE NACIONAL DE ENSINO E PESQUISA - </w:t>
      </w:r>
      <w:r w:rsidR="00230D7B" w:rsidRPr="002F05F7">
        <w:rPr>
          <w:rFonts w:ascii="Calibri" w:hAnsi="Calibri" w:cs="Calibri"/>
          <w:b/>
          <w:bCs/>
          <w:sz w:val="22"/>
          <w:szCs w:val="22"/>
        </w:rPr>
        <w:t xml:space="preserve">RNP E </w:t>
      </w:r>
      <w:bookmarkStart w:id="0" w:name="_Hlk71106838"/>
      <w:r w:rsidR="00230D7B" w:rsidRPr="002F05F7">
        <w:rPr>
          <w:rFonts w:ascii="Calibri" w:hAnsi="Calibri" w:cs="Calibri"/>
          <w:b/>
          <w:bCs/>
          <w:sz w:val="22"/>
          <w:szCs w:val="22"/>
          <w:highlight w:val="yellow"/>
        </w:rPr>
        <w:t>A</w:t>
      </w:r>
      <w:bookmarkEnd w:id="0"/>
      <w:r w:rsidR="00230D7B" w:rsidRPr="002F05F7">
        <w:rPr>
          <w:rFonts w:ascii="Calibri" w:hAnsi="Calibri" w:cs="Calibri"/>
          <w:b/>
          <w:bCs/>
          <w:sz w:val="22"/>
          <w:szCs w:val="22"/>
          <w:highlight w:val="yellow"/>
        </w:rPr>
        <w:t>/O (PARCEIRO),</w:t>
      </w:r>
      <w:r w:rsidR="00230D7B" w:rsidRPr="002F05F7">
        <w:rPr>
          <w:rFonts w:ascii="Calibri" w:hAnsi="Calibri" w:cs="Calibri"/>
          <w:b/>
          <w:bCs/>
          <w:sz w:val="22"/>
          <w:szCs w:val="22"/>
        </w:rPr>
        <w:t xml:space="preserve"> PARA FINS DE </w:t>
      </w:r>
      <w:r w:rsidR="00C24769" w:rsidRPr="002F05F7">
        <w:rPr>
          <w:rFonts w:ascii="Calibri" w:hAnsi="Calibri" w:cs="Calibri"/>
          <w:b/>
          <w:bCs/>
          <w:sz w:val="22"/>
          <w:szCs w:val="22"/>
        </w:rPr>
        <w:t xml:space="preserve">ESTABELECER OS PARÂMETROS GERAIS E FORMALIZAR </w:t>
      </w:r>
      <w:r w:rsidR="00230D7B" w:rsidRPr="002F05F7">
        <w:rPr>
          <w:rFonts w:ascii="Calibri" w:hAnsi="Calibri" w:cs="Calibri"/>
          <w:b/>
          <w:bCs/>
          <w:sz w:val="22"/>
          <w:szCs w:val="22"/>
        </w:rPr>
        <w:t>PARCERIA</w:t>
      </w:r>
      <w:r w:rsidR="001959DE" w:rsidRPr="002F05F7">
        <w:rPr>
          <w:rFonts w:ascii="Calibri" w:hAnsi="Calibri" w:cs="Calibri"/>
          <w:b/>
          <w:bCs/>
          <w:sz w:val="22"/>
          <w:szCs w:val="22"/>
        </w:rPr>
        <w:t xml:space="preserve"> PARA ATENDIMENTO DE INTERESSES MÚTUOS,</w:t>
      </w:r>
      <w:r w:rsidR="00230D7B" w:rsidRPr="002F05F7">
        <w:rPr>
          <w:rFonts w:ascii="Calibri" w:hAnsi="Calibri" w:cs="Calibri"/>
          <w:b/>
          <w:bCs/>
          <w:sz w:val="22"/>
          <w:szCs w:val="22"/>
        </w:rPr>
        <w:t xml:space="preserve"> BASEADA EM PERMUTA DE RECURSOS DISPONÍVEIS</w:t>
      </w:r>
      <w:r w:rsidR="00465732" w:rsidRPr="002F05F7">
        <w:rPr>
          <w:rFonts w:ascii="Calibri" w:hAnsi="Calibri" w:cs="Calibri"/>
          <w:b/>
          <w:bCs/>
          <w:sz w:val="22"/>
          <w:szCs w:val="22"/>
        </w:rPr>
        <w:t>,</w:t>
      </w:r>
      <w:r w:rsidR="00230D7B" w:rsidRPr="002F05F7">
        <w:rPr>
          <w:rFonts w:ascii="Calibri" w:hAnsi="Calibri" w:cs="Calibri"/>
          <w:b/>
          <w:bCs/>
          <w:sz w:val="22"/>
          <w:szCs w:val="22"/>
        </w:rPr>
        <w:t xml:space="preserve"> DE PROPRIEDADE E/OU SOB USO DAS PARTÍCIPES, </w:t>
      </w:r>
      <w:r w:rsidR="006915DA" w:rsidRPr="002F05F7">
        <w:rPr>
          <w:rFonts w:ascii="Calibri" w:hAnsi="Calibri" w:cs="Calibri"/>
          <w:b/>
          <w:bCs/>
          <w:sz w:val="22"/>
          <w:szCs w:val="22"/>
        </w:rPr>
        <w:t>EM COLABORAÇÃO</w:t>
      </w:r>
      <w:r w:rsidR="00230D7B" w:rsidRPr="002F05F7">
        <w:rPr>
          <w:rFonts w:ascii="Calibri" w:hAnsi="Calibri" w:cs="Calibri"/>
          <w:b/>
          <w:bCs/>
          <w:sz w:val="22"/>
          <w:szCs w:val="22"/>
        </w:rPr>
        <w:t xml:space="preserve"> </w:t>
      </w:r>
      <w:r w:rsidR="006915DA" w:rsidRPr="002F05F7">
        <w:rPr>
          <w:rFonts w:ascii="Calibri" w:hAnsi="Calibri" w:cs="Calibri"/>
          <w:b/>
          <w:bCs/>
          <w:sz w:val="22"/>
          <w:szCs w:val="22"/>
        </w:rPr>
        <w:t>À</w:t>
      </w:r>
      <w:r w:rsidR="00230D7B" w:rsidRPr="002F05F7">
        <w:rPr>
          <w:rFonts w:ascii="Calibri" w:hAnsi="Calibri" w:cs="Calibri"/>
          <w:b/>
          <w:bCs/>
          <w:sz w:val="22"/>
          <w:szCs w:val="22"/>
        </w:rPr>
        <w:t xml:space="preserve"> ESTRUTURAÇÃO </w:t>
      </w:r>
      <w:r w:rsidR="00465732" w:rsidRPr="002F05F7">
        <w:rPr>
          <w:rFonts w:ascii="Calibri" w:hAnsi="Calibri" w:cs="Calibri"/>
          <w:b/>
          <w:bCs/>
          <w:sz w:val="22"/>
          <w:szCs w:val="22"/>
        </w:rPr>
        <w:t xml:space="preserve">DOS CENTROS NACIONAIS DE DADOS DA RNP- CNDs, OS QUAIS CONTARÃO COM </w:t>
      </w:r>
      <w:r w:rsidR="00230D7B" w:rsidRPr="002F05F7">
        <w:rPr>
          <w:rFonts w:ascii="Calibri" w:hAnsi="Calibri" w:cs="Calibri"/>
          <w:b/>
          <w:bCs/>
          <w:sz w:val="22"/>
          <w:szCs w:val="22"/>
        </w:rPr>
        <w:t>SERVIÇO DE COLOCATION EM INFRAESTRUTURA</w:t>
      </w:r>
      <w:r w:rsidR="00465732" w:rsidRPr="002F05F7">
        <w:rPr>
          <w:rFonts w:ascii="Calibri" w:hAnsi="Calibri" w:cs="Calibri"/>
          <w:b/>
          <w:bCs/>
          <w:sz w:val="22"/>
          <w:szCs w:val="22"/>
        </w:rPr>
        <w:t xml:space="preserve">, </w:t>
      </w:r>
      <w:r w:rsidR="006915DA" w:rsidRPr="002F05F7">
        <w:rPr>
          <w:rFonts w:ascii="Calibri" w:hAnsi="Calibri" w:cs="Calibri"/>
          <w:b/>
          <w:bCs/>
          <w:sz w:val="22"/>
          <w:szCs w:val="22"/>
        </w:rPr>
        <w:t>PARA COOPERAÇÃO DA RNP COM O</w:t>
      </w:r>
      <w:r w:rsidR="00230D7B" w:rsidRPr="002F05F7">
        <w:rPr>
          <w:rFonts w:ascii="Calibri" w:hAnsi="Calibri" w:cs="Calibri"/>
          <w:b/>
          <w:bCs/>
          <w:sz w:val="22"/>
          <w:szCs w:val="22"/>
        </w:rPr>
        <w:t xml:space="preserve"> AVANÇO CIENTÍFICO E TECNOLÓGICO</w:t>
      </w:r>
      <w:r w:rsidR="00465732" w:rsidRPr="002F05F7">
        <w:rPr>
          <w:rFonts w:ascii="Calibri" w:hAnsi="Calibri" w:cs="Calibri"/>
          <w:b/>
          <w:bCs/>
          <w:sz w:val="22"/>
          <w:szCs w:val="22"/>
        </w:rPr>
        <w:t xml:space="preserve"> </w:t>
      </w:r>
      <w:r w:rsidR="00C24769" w:rsidRPr="002F05F7">
        <w:rPr>
          <w:rFonts w:ascii="Calibri" w:hAnsi="Calibri" w:cs="Calibri"/>
          <w:b/>
          <w:bCs/>
          <w:sz w:val="22"/>
          <w:szCs w:val="22"/>
        </w:rPr>
        <w:t>N</w:t>
      </w:r>
      <w:r w:rsidR="006915DA" w:rsidRPr="002F05F7">
        <w:rPr>
          <w:rFonts w:ascii="Calibri" w:hAnsi="Calibri" w:cs="Calibri"/>
          <w:b/>
          <w:bCs/>
          <w:sz w:val="22"/>
          <w:szCs w:val="22"/>
        </w:rPr>
        <w:t>ACIONAL</w:t>
      </w:r>
      <w:r w:rsidR="00465732" w:rsidRPr="002F05F7">
        <w:rPr>
          <w:rFonts w:ascii="Calibri" w:hAnsi="Calibri" w:cs="Calibri"/>
          <w:b/>
          <w:bCs/>
          <w:sz w:val="22"/>
          <w:szCs w:val="22"/>
        </w:rPr>
        <w:t xml:space="preserve">, O QUE SE FARÁ </w:t>
      </w:r>
      <w:r w:rsidR="00230D7B" w:rsidRPr="002F05F7">
        <w:rPr>
          <w:rFonts w:ascii="Calibri" w:hAnsi="Calibri" w:cs="Calibri"/>
          <w:b/>
          <w:bCs/>
          <w:sz w:val="22"/>
          <w:szCs w:val="22"/>
        </w:rPr>
        <w:t>CONFORME ACORDADO NESTE INSTRUMENTO E SEUS ANEXOS.</w:t>
      </w:r>
    </w:p>
    <w:p w14:paraId="78007F09" w14:textId="77777777" w:rsidR="0033173F" w:rsidRPr="002F05F7" w:rsidRDefault="0033173F" w:rsidP="0033173F">
      <w:pPr>
        <w:pStyle w:val="Default"/>
        <w:rPr>
          <w:rFonts w:ascii="Calibri" w:hAnsi="Calibri" w:cs="Calibri"/>
          <w:b/>
          <w:bCs/>
          <w:color w:val="auto"/>
          <w:sz w:val="22"/>
          <w:szCs w:val="22"/>
        </w:rPr>
      </w:pPr>
    </w:p>
    <w:p w14:paraId="46166B77" w14:textId="77777777" w:rsidR="00A82DF8" w:rsidRPr="002F05F7" w:rsidRDefault="00A82DF8" w:rsidP="00A82DF8">
      <w:pPr>
        <w:pStyle w:val="Default"/>
        <w:rPr>
          <w:rFonts w:ascii="Calibri" w:hAnsi="Calibri" w:cs="Calibri"/>
          <w:color w:val="auto"/>
          <w:sz w:val="22"/>
          <w:szCs w:val="22"/>
        </w:rPr>
      </w:pPr>
    </w:p>
    <w:p w14:paraId="65257CFC" w14:textId="77777777" w:rsidR="00A82DF8" w:rsidRPr="002F05F7" w:rsidRDefault="00A82DF8" w:rsidP="00A82DF8">
      <w:pPr>
        <w:jc w:val="both"/>
        <w:rPr>
          <w:rFonts w:cs="Calibri"/>
          <w:sz w:val="22"/>
          <w:szCs w:val="22"/>
        </w:rPr>
      </w:pPr>
      <w:r w:rsidRPr="002F05F7">
        <w:rPr>
          <w:rFonts w:cs="Calibri"/>
          <w:sz w:val="22"/>
          <w:szCs w:val="22"/>
        </w:rPr>
        <w:t xml:space="preserve">A </w:t>
      </w:r>
      <w:r w:rsidRPr="002F05F7">
        <w:rPr>
          <w:rFonts w:cs="Calibri"/>
          <w:b/>
          <w:sz w:val="22"/>
          <w:szCs w:val="22"/>
        </w:rPr>
        <w:t>REDE NACIONAL DE ENSINO E PESQUISA – RNP</w:t>
      </w:r>
      <w:r w:rsidRPr="002F05F7">
        <w:rPr>
          <w:rFonts w:cs="Calibri"/>
          <w:sz w:val="22"/>
          <w:szCs w:val="22"/>
        </w:rPr>
        <w:t xml:space="preserve">, associação civil qualificada como Organização Social pelo Decreto nº 4.077 de 09 de janeiro de 2002, com sede à Rua Lauro Müller, nº 116, sala 1103, Bairro Botafogo, Rio de Janeiro, RJ, CEP 22.290-160, inscrita no CNPJ/MF sob o nº 03.508.097/0001-36, Inscrição Municipal n° 02.838.109, neste ato representada pelo seu Diretor Geral, Nelson Simões da Silva, brasileiro, casado, engenheiro, portador da identidade nº 06.074.778, expedida pelo IFP/RJ, inscrito no CPF/MF sob o nº 708.191.577-91, doravante denominada simplesmente por </w:t>
      </w:r>
      <w:r w:rsidRPr="002F05F7">
        <w:rPr>
          <w:rFonts w:cs="Calibri"/>
          <w:b/>
          <w:sz w:val="22"/>
          <w:szCs w:val="22"/>
        </w:rPr>
        <w:t>RNP</w:t>
      </w:r>
      <w:r w:rsidRPr="002F05F7">
        <w:rPr>
          <w:rFonts w:cs="Calibri"/>
          <w:sz w:val="22"/>
          <w:szCs w:val="22"/>
        </w:rPr>
        <w:t xml:space="preserve">; </w:t>
      </w:r>
    </w:p>
    <w:p w14:paraId="6A38B7B2" w14:textId="77777777" w:rsidR="00A82DF8" w:rsidRPr="002F05F7" w:rsidRDefault="00A82DF8" w:rsidP="00A82DF8">
      <w:pPr>
        <w:jc w:val="both"/>
        <w:rPr>
          <w:rFonts w:cs="Calibri"/>
          <w:sz w:val="22"/>
          <w:szCs w:val="22"/>
        </w:rPr>
      </w:pPr>
    </w:p>
    <w:p w14:paraId="1CEC13F0" w14:textId="77777777" w:rsidR="00A82DF8" w:rsidRPr="002F05F7" w:rsidRDefault="00A82DF8" w:rsidP="00A82DF8">
      <w:pPr>
        <w:jc w:val="both"/>
        <w:rPr>
          <w:rFonts w:cs="Calibri"/>
          <w:sz w:val="22"/>
          <w:szCs w:val="22"/>
        </w:rPr>
      </w:pPr>
      <w:r w:rsidRPr="002F05F7">
        <w:rPr>
          <w:rFonts w:cs="Calibri"/>
          <w:sz w:val="22"/>
          <w:szCs w:val="22"/>
          <w:highlight w:val="yellow"/>
        </w:rPr>
        <w:t xml:space="preserve">A </w:t>
      </w:r>
      <w:r w:rsidR="00440D84" w:rsidRPr="002F05F7">
        <w:rPr>
          <w:rFonts w:cs="Calibri"/>
          <w:sz w:val="22"/>
          <w:szCs w:val="22"/>
          <w:highlight w:val="yellow"/>
        </w:rPr>
        <w:t>(NOME)</w:t>
      </w:r>
      <w:r w:rsidRPr="002F05F7">
        <w:rPr>
          <w:rFonts w:cs="Calibri"/>
          <w:sz w:val="22"/>
          <w:szCs w:val="22"/>
          <w:highlight w:val="yellow"/>
        </w:rPr>
        <w:t>,</w:t>
      </w:r>
      <w:r w:rsidR="00440D84" w:rsidRPr="002F05F7">
        <w:rPr>
          <w:rFonts w:cs="Calibri"/>
          <w:sz w:val="22"/>
          <w:szCs w:val="22"/>
          <w:highlight w:val="yellow"/>
        </w:rPr>
        <w:t xml:space="preserve"> (ENDEREÇO), </w:t>
      </w:r>
      <w:r w:rsidRPr="002F05F7">
        <w:rPr>
          <w:rFonts w:cs="Calibri"/>
          <w:sz w:val="22"/>
          <w:szCs w:val="22"/>
          <w:highlight w:val="yellow"/>
        </w:rPr>
        <w:t xml:space="preserve">inscrita no CNPJ/MF </w:t>
      </w:r>
      <w:r w:rsidR="00440D84" w:rsidRPr="002F05F7">
        <w:rPr>
          <w:rFonts w:cs="Calibri"/>
          <w:sz w:val="22"/>
          <w:szCs w:val="22"/>
          <w:highlight w:val="yellow"/>
        </w:rPr>
        <w:t>XXXXXX</w:t>
      </w:r>
      <w:r w:rsidRPr="002F05F7">
        <w:rPr>
          <w:rFonts w:cs="Calibri"/>
          <w:sz w:val="22"/>
          <w:szCs w:val="22"/>
          <w:highlight w:val="yellow"/>
        </w:rPr>
        <w:t xml:space="preserve">, Inscrição Estadual n° </w:t>
      </w:r>
      <w:r w:rsidR="00440D84" w:rsidRPr="002F05F7">
        <w:rPr>
          <w:rFonts w:cs="Calibri"/>
          <w:sz w:val="22"/>
          <w:szCs w:val="22"/>
          <w:highlight w:val="yellow"/>
        </w:rPr>
        <w:t>XXXXX</w:t>
      </w:r>
      <w:r w:rsidRPr="002F05F7">
        <w:rPr>
          <w:rFonts w:cs="Calibri"/>
          <w:sz w:val="22"/>
          <w:szCs w:val="22"/>
          <w:highlight w:val="yellow"/>
        </w:rPr>
        <w:t xml:space="preserve">, neste ato representada por </w:t>
      </w:r>
      <w:r w:rsidR="00440D84" w:rsidRPr="002F05F7">
        <w:rPr>
          <w:rFonts w:cs="Calibri"/>
          <w:sz w:val="22"/>
          <w:szCs w:val="22"/>
          <w:highlight w:val="yellow"/>
        </w:rPr>
        <w:t>seu sócio administrador, Sr/Sra (QUALIFICAÇÃO)</w:t>
      </w:r>
      <w:r w:rsidRPr="002F05F7">
        <w:rPr>
          <w:rFonts w:cs="Calibri"/>
          <w:sz w:val="22"/>
          <w:szCs w:val="22"/>
          <w:highlight w:val="yellow"/>
        </w:rPr>
        <w:t xml:space="preserve"> inscrita perante o CPF/MF sob nº </w:t>
      </w:r>
      <w:r w:rsidR="00440D84" w:rsidRPr="002F05F7">
        <w:rPr>
          <w:rFonts w:cs="Calibri"/>
          <w:sz w:val="22"/>
          <w:szCs w:val="22"/>
          <w:highlight w:val="yellow"/>
        </w:rPr>
        <w:t>XXX</w:t>
      </w:r>
      <w:r w:rsidRPr="002F05F7">
        <w:rPr>
          <w:rFonts w:cs="Calibri"/>
          <w:sz w:val="22"/>
          <w:szCs w:val="22"/>
          <w:highlight w:val="yellow"/>
        </w:rPr>
        <w:t xml:space="preserve">, , doravante denominada </w:t>
      </w:r>
      <w:r w:rsidR="00440D84" w:rsidRPr="002F05F7">
        <w:rPr>
          <w:rFonts w:cs="Calibri"/>
          <w:b/>
          <w:bCs/>
          <w:sz w:val="22"/>
          <w:szCs w:val="22"/>
          <w:highlight w:val="yellow"/>
        </w:rPr>
        <w:t>(NOME FANTASIA DA PARCEIRA)</w:t>
      </w:r>
      <w:r w:rsidRPr="002F05F7">
        <w:rPr>
          <w:rFonts w:cs="Calibri"/>
          <w:sz w:val="22"/>
          <w:szCs w:val="22"/>
          <w:highlight w:val="yellow"/>
        </w:rPr>
        <w:t>;</w:t>
      </w:r>
    </w:p>
    <w:p w14:paraId="27C5A3B9" w14:textId="77777777" w:rsidR="00A82DF8" w:rsidRPr="002F05F7" w:rsidRDefault="00A82DF8" w:rsidP="00A82DF8">
      <w:pPr>
        <w:pStyle w:val="Default"/>
        <w:spacing w:line="276" w:lineRule="auto"/>
        <w:jc w:val="both"/>
        <w:rPr>
          <w:rFonts w:ascii="Calibri" w:hAnsi="Calibri" w:cs="Calibri"/>
          <w:color w:val="auto"/>
          <w:sz w:val="22"/>
          <w:szCs w:val="22"/>
        </w:rPr>
      </w:pPr>
    </w:p>
    <w:p w14:paraId="6426B943" w14:textId="77777777" w:rsidR="00A82DF8" w:rsidRPr="002F05F7" w:rsidRDefault="00A82DF8" w:rsidP="00A82DF8">
      <w:pPr>
        <w:spacing w:line="259" w:lineRule="auto"/>
        <w:jc w:val="both"/>
        <w:rPr>
          <w:rFonts w:cs="Calibri"/>
          <w:b/>
          <w:sz w:val="22"/>
          <w:szCs w:val="22"/>
        </w:rPr>
      </w:pPr>
      <w:r w:rsidRPr="002F05F7">
        <w:rPr>
          <w:rFonts w:cs="Calibri"/>
          <w:sz w:val="22"/>
          <w:szCs w:val="22"/>
        </w:rPr>
        <w:t>Cada uma referida como “</w:t>
      </w:r>
      <w:r w:rsidRPr="002F05F7">
        <w:rPr>
          <w:rFonts w:cs="Calibri"/>
          <w:b/>
          <w:sz w:val="22"/>
          <w:szCs w:val="22"/>
        </w:rPr>
        <w:t>PARTÍCIPE</w:t>
      </w:r>
      <w:r w:rsidRPr="002F05F7">
        <w:rPr>
          <w:rFonts w:cs="Calibri"/>
          <w:sz w:val="22"/>
          <w:szCs w:val="22"/>
        </w:rPr>
        <w:t>” e, quando em conjunto, “</w:t>
      </w:r>
      <w:r w:rsidR="00465732" w:rsidRPr="002F05F7">
        <w:rPr>
          <w:rFonts w:cs="Calibri"/>
          <w:b/>
          <w:sz w:val="22"/>
          <w:szCs w:val="22"/>
        </w:rPr>
        <w:t>PARTÍCIPES</w:t>
      </w:r>
      <w:r w:rsidR="002653D6" w:rsidRPr="002F05F7">
        <w:rPr>
          <w:rFonts w:cs="Calibri"/>
          <w:b/>
          <w:sz w:val="22"/>
          <w:szCs w:val="22"/>
        </w:rPr>
        <w:t>”</w:t>
      </w:r>
      <w:r w:rsidR="00465732" w:rsidRPr="002F05F7">
        <w:rPr>
          <w:rFonts w:cs="Calibri"/>
          <w:b/>
          <w:sz w:val="22"/>
          <w:szCs w:val="22"/>
        </w:rPr>
        <w:t>.</w:t>
      </w:r>
    </w:p>
    <w:p w14:paraId="3C9E1D00" w14:textId="77777777" w:rsidR="00A82DF8" w:rsidRPr="002F05F7" w:rsidRDefault="00A82DF8" w:rsidP="00A82DF8">
      <w:pPr>
        <w:pStyle w:val="Default"/>
        <w:jc w:val="both"/>
        <w:rPr>
          <w:rFonts w:ascii="Calibri" w:hAnsi="Calibri" w:cs="Calibri"/>
          <w:b/>
          <w:color w:val="auto"/>
          <w:sz w:val="22"/>
          <w:szCs w:val="22"/>
        </w:rPr>
      </w:pPr>
    </w:p>
    <w:p w14:paraId="18CB64CA" w14:textId="77777777" w:rsidR="00492CA1" w:rsidRPr="002F05F7" w:rsidRDefault="00A82DF8" w:rsidP="00A82DF8">
      <w:pPr>
        <w:pStyle w:val="Default"/>
        <w:jc w:val="both"/>
        <w:rPr>
          <w:rFonts w:ascii="Calibri" w:hAnsi="Calibri" w:cs="Calibri"/>
          <w:color w:val="auto"/>
          <w:sz w:val="22"/>
          <w:szCs w:val="22"/>
        </w:rPr>
      </w:pPr>
      <w:r w:rsidRPr="002F05F7">
        <w:rPr>
          <w:rFonts w:ascii="Calibri" w:hAnsi="Calibri" w:cs="Calibri"/>
          <w:b/>
          <w:color w:val="auto"/>
          <w:sz w:val="22"/>
          <w:szCs w:val="22"/>
        </w:rPr>
        <w:t>Considerando</w:t>
      </w:r>
      <w:r w:rsidRPr="002F05F7">
        <w:rPr>
          <w:rFonts w:ascii="Calibri" w:hAnsi="Calibri" w:cs="Calibri"/>
          <w:color w:val="auto"/>
          <w:sz w:val="22"/>
          <w:szCs w:val="22"/>
        </w:rPr>
        <w:t xml:space="preserve"> que</w:t>
      </w:r>
      <w:r w:rsidR="00492CA1" w:rsidRPr="002F05F7">
        <w:rPr>
          <w:rFonts w:ascii="Calibri" w:hAnsi="Calibri" w:cs="Calibri"/>
          <w:color w:val="auto"/>
          <w:sz w:val="22"/>
          <w:szCs w:val="22"/>
        </w:rPr>
        <w:t xml:space="preserve"> a RNP:</w:t>
      </w:r>
    </w:p>
    <w:p w14:paraId="4DE6606A" w14:textId="77777777" w:rsidR="00492CA1" w:rsidRPr="002F05F7" w:rsidRDefault="00492CA1" w:rsidP="00A82DF8">
      <w:pPr>
        <w:pStyle w:val="Default"/>
        <w:jc w:val="both"/>
        <w:rPr>
          <w:rFonts w:ascii="Calibri" w:hAnsi="Calibri" w:cs="Calibri"/>
          <w:color w:val="auto"/>
          <w:sz w:val="22"/>
          <w:szCs w:val="22"/>
        </w:rPr>
      </w:pPr>
    </w:p>
    <w:p w14:paraId="1A0DA3D8" w14:textId="77777777" w:rsidR="00A82DF8" w:rsidRPr="002F05F7" w:rsidRDefault="00A82DF8" w:rsidP="00A82DF8">
      <w:pPr>
        <w:pStyle w:val="Default"/>
        <w:jc w:val="both"/>
        <w:rPr>
          <w:rFonts w:ascii="Calibri" w:hAnsi="Calibri" w:cs="Calibri"/>
          <w:color w:val="auto"/>
          <w:sz w:val="22"/>
          <w:szCs w:val="22"/>
        </w:rPr>
      </w:pPr>
      <w:r w:rsidRPr="002F05F7">
        <w:rPr>
          <w:rFonts w:ascii="Calibri" w:hAnsi="Calibri" w:cs="Calibri"/>
          <w:color w:val="auto"/>
          <w:sz w:val="22"/>
          <w:szCs w:val="22"/>
        </w:rPr>
        <w:t xml:space="preserve"> </w:t>
      </w:r>
      <w:r w:rsidR="00492CA1" w:rsidRPr="002F05F7">
        <w:rPr>
          <w:rFonts w:ascii="Calibri" w:hAnsi="Calibri" w:cs="Calibri"/>
          <w:color w:val="auto"/>
          <w:sz w:val="22"/>
          <w:szCs w:val="22"/>
        </w:rPr>
        <w:t xml:space="preserve">tem </w:t>
      </w:r>
      <w:r w:rsidRPr="002F05F7">
        <w:rPr>
          <w:rFonts w:ascii="Calibri" w:hAnsi="Calibri" w:cs="Calibri"/>
          <w:color w:val="auto"/>
          <w:sz w:val="22"/>
          <w:szCs w:val="22"/>
        </w:rPr>
        <w:t>autorização e licença da ANATEL (Agência Nacional de Telecomunicações) para explorar o Serviço Limitado Especializado (SLE), de interesse restrito, para projetar e operar os serviços de rede avançada para colaboração e comunicação em ensino e pesquisa, por prazo indeterminado, sem caráter de exclusividade, em âmbito interior e internacional, e tendo como área de prestação de serviço todo o território nacional, conforme publicado no D.O.U. em 28 de dezembro de 2005</w:t>
      </w:r>
      <w:r w:rsidR="00C24769" w:rsidRPr="002F05F7">
        <w:rPr>
          <w:rFonts w:ascii="Calibri" w:hAnsi="Calibri" w:cs="Calibri"/>
          <w:color w:val="auto"/>
          <w:sz w:val="22"/>
          <w:szCs w:val="22"/>
        </w:rPr>
        <w:t>,</w:t>
      </w:r>
      <w:r w:rsidRPr="002F05F7">
        <w:rPr>
          <w:rFonts w:ascii="Calibri" w:hAnsi="Calibri" w:cs="Calibri"/>
          <w:color w:val="auto"/>
          <w:sz w:val="22"/>
          <w:szCs w:val="22"/>
        </w:rPr>
        <w:t xml:space="preserve"> pelo Ato nº 55.017;</w:t>
      </w:r>
    </w:p>
    <w:p w14:paraId="18534713" w14:textId="77777777" w:rsidR="007A5BF4" w:rsidRPr="002F05F7" w:rsidRDefault="007A5BF4" w:rsidP="007A5BF4">
      <w:pPr>
        <w:pStyle w:val="Default"/>
        <w:jc w:val="both"/>
        <w:rPr>
          <w:rFonts w:ascii="Calibri" w:hAnsi="Calibri" w:cs="Calibri"/>
          <w:color w:val="auto"/>
          <w:sz w:val="22"/>
          <w:szCs w:val="22"/>
        </w:rPr>
      </w:pPr>
    </w:p>
    <w:p w14:paraId="4DDA60D2" w14:textId="77777777" w:rsidR="007A5BF4" w:rsidRPr="002F05F7" w:rsidRDefault="007A5BF4" w:rsidP="007A5BF4">
      <w:pPr>
        <w:pStyle w:val="Default"/>
        <w:jc w:val="both"/>
        <w:rPr>
          <w:rFonts w:ascii="Calibri" w:hAnsi="Calibri" w:cs="Calibri"/>
          <w:color w:val="auto"/>
          <w:sz w:val="22"/>
          <w:szCs w:val="22"/>
        </w:rPr>
      </w:pPr>
      <w:r w:rsidRPr="002F05F7">
        <w:rPr>
          <w:rFonts w:ascii="Calibri" w:hAnsi="Calibri" w:cs="Calibri"/>
          <w:color w:val="auto"/>
          <w:sz w:val="22"/>
          <w:szCs w:val="22"/>
        </w:rPr>
        <w:t>é responsável pela execução do Programa Interministerial Redes para Educação e Pesquisa (PRORNP), e que desenvolve e mantém uma infraestrutura nacional avançada de comunicação e colaboração à distância (“Rede Ipê”), integrando organizações usuárias vinculadas a este PRORNP em todo o Brasil, financiando projetos de pesquisa e desenvolvimento em Tecnologia de Informação e Comunicação (TIC) acadêmica, bem como realizando a capacitação de recursos humanos especializados;</w:t>
      </w:r>
    </w:p>
    <w:p w14:paraId="4DC1259D" w14:textId="77777777" w:rsidR="007A5BF4" w:rsidRPr="002F05F7" w:rsidRDefault="007A5BF4" w:rsidP="007A5BF4">
      <w:pPr>
        <w:pStyle w:val="Default"/>
        <w:jc w:val="both"/>
        <w:rPr>
          <w:rFonts w:ascii="Calibri" w:hAnsi="Calibri" w:cs="Calibri"/>
          <w:color w:val="auto"/>
          <w:sz w:val="22"/>
          <w:szCs w:val="22"/>
        </w:rPr>
      </w:pPr>
    </w:p>
    <w:p w14:paraId="05CCE343" w14:textId="77777777" w:rsidR="007A5BF4" w:rsidRPr="002F05F7" w:rsidRDefault="00492CA1" w:rsidP="007A5BF4">
      <w:pPr>
        <w:pStyle w:val="Default"/>
        <w:jc w:val="both"/>
        <w:rPr>
          <w:rFonts w:ascii="Calibri" w:hAnsi="Calibri" w:cs="Calibri"/>
          <w:color w:val="auto"/>
          <w:sz w:val="22"/>
          <w:szCs w:val="22"/>
        </w:rPr>
      </w:pPr>
      <w:r w:rsidRPr="002F05F7">
        <w:rPr>
          <w:rFonts w:ascii="Calibri" w:hAnsi="Calibri" w:cs="Calibri"/>
          <w:color w:val="auto"/>
          <w:sz w:val="22"/>
          <w:szCs w:val="22"/>
        </w:rPr>
        <w:t>mantém em t</w:t>
      </w:r>
      <w:r w:rsidR="007A5BF4" w:rsidRPr="002F05F7">
        <w:rPr>
          <w:rFonts w:ascii="Calibri" w:hAnsi="Calibri" w:cs="Calibri"/>
          <w:color w:val="auto"/>
          <w:sz w:val="22"/>
          <w:szCs w:val="22"/>
        </w:rPr>
        <w:t xml:space="preserve">odas as unidades da federação um Ponto de Presença (PoP) da Rede Ipê, responsável </w:t>
      </w:r>
      <w:r w:rsidR="007A5BF4" w:rsidRPr="002F05F7">
        <w:rPr>
          <w:rFonts w:ascii="Calibri" w:hAnsi="Calibri" w:cs="Calibri"/>
          <w:color w:val="auto"/>
          <w:sz w:val="22"/>
          <w:szCs w:val="22"/>
        </w:rPr>
        <w:lastRenderedPageBreak/>
        <w:t>pela gestão da plataforma tecnológica</w:t>
      </w:r>
      <w:r w:rsidR="00C24769" w:rsidRPr="002F05F7">
        <w:rPr>
          <w:rFonts w:ascii="Calibri" w:hAnsi="Calibri" w:cs="Calibri"/>
          <w:color w:val="auto"/>
          <w:sz w:val="22"/>
          <w:szCs w:val="22"/>
        </w:rPr>
        <w:t>,</w:t>
      </w:r>
      <w:r w:rsidR="007A5BF4" w:rsidRPr="002F05F7">
        <w:rPr>
          <w:rFonts w:ascii="Calibri" w:hAnsi="Calibri" w:cs="Calibri"/>
          <w:color w:val="auto"/>
          <w:sz w:val="22"/>
          <w:szCs w:val="22"/>
        </w:rPr>
        <w:t xml:space="preserve"> que permite: (1) a interconexão de universidades federais, institutos tecnológicos, centros da Embrapa, hospitais  de ensino, centros da Fiocruz, museus, além de várias organizações de educação e pesquisa estaduais, municipais e laboratórios associados; (2) a capacitação de especialistas em TIC por meio  da Escola Superior de Redes (ESR), da RNP; (3) a  gestão de Pesquisa e Desenvolvimento (P&amp;D) em rede</w:t>
      </w:r>
      <w:r w:rsidR="00C24769" w:rsidRPr="002F05F7">
        <w:rPr>
          <w:rFonts w:ascii="Calibri" w:hAnsi="Calibri" w:cs="Calibri"/>
          <w:color w:val="auto"/>
          <w:sz w:val="22"/>
          <w:szCs w:val="22"/>
        </w:rPr>
        <w:t>;</w:t>
      </w:r>
      <w:r w:rsidR="007A5BF4" w:rsidRPr="002F05F7">
        <w:rPr>
          <w:rFonts w:ascii="Calibri" w:hAnsi="Calibri" w:cs="Calibri"/>
          <w:color w:val="auto"/>
          <w:sz w:val="22"/>
          <w:szCs w:val="22"/>
        </w:rPr>
        <w:t xml:space="preserve"> e (4) a governança de Redes Colaborativas de Ensino e Pesquisa em parceria com pesquisadores da área acadêmica para desenvolver projetos-piloto que demonstrem a viabilidade do uso de novos protocolos, serviços e aplicações em redes de computadores; </w:t>
      </w:r>
    </w:p>
    <w:p w14:paraId="2037320C" w14:textId="77777777" w:rsidR="007A5BF4" w:rsidRPr="002F05F7" w:rsidRDefault="007A5BF4" w:rsidP="007A5BF4">
      <w:pPr>
        <w:pStyle w:val="Default"/>
        <w:jc w:val="both"/>
        <w:rPr>
          <w:rFonts w:ascii="Calibri" w:hAnsi="Calibri" w:cs="Calibri"/>
          <w:color w:val="auto"/>
          <w:sz w:val="22"/>
          <w:szCs w:val="22"/>
        </w:rPr>
      </w:pPr>
    </w:p>
    <w:p w14:paraId="0087AC63" w14:textId="77777777" w:rsidR="007A5BF4" w:rsidRPr="002F05F7" w:rsidRDefault="007A5BF4" w:rsidP="007A5BF4">
      <w:pPr>
        <w:pStyle w:val="Default"/>
        <w:jc w:val="both"/>
        <w:rPr>
          <w:rFonts w:ascii="Calibri" w:hAnsi="Calibri" w:cs="Calibri"/>
          <w:color w:val="auto"/>
          <w:sz w:val="22"/>
          <w:szCs w:val="22"/>
        </w:rPr>
      </w:pPr>
      <w:r w:rsidRPr="002F05F7">
        <w:rPr>
          <w:rFonts w:ascii="Calibri" w:hAnsi="Calibri" w:cs="Calibri"/>
          <w:color w:val="auto"/>
          <w:sz w:val="22"/>
          <w:szCs w:val="22"/>
        </w:rPr>
        <w:t>é responsável por serviços e aplicações de comunicação e colaboração de missão crítica para as universidades, centros de pesquisa, faculdades, institutos superiores, hospitais de ensino e centros de educação tecnológica, que por suas necessidades peculiares requerem infraestrutura de alto desempenho, arquiteturas abertas para desenvolvimento e experimentação de novos protocolos e tecnologias, e segurança para a proteção do conhecimento e das informações do Sistema Nacional de Educação, e do Sistema Nacional de Ciência, Tecnologia e Inovação, envolvendo suas agências de fomento, avaliação e controle;</w:t>
      </w:r>
    </w:p>
    <w:p w14:paraId="6FED0404" w14:textId="77777777" w:rsidR="007A5BF4" w:rsidRPr="002F05F7" w:rsidRDefault="007A5BF4" w:rsidP="007A5BF4">
      <w:pPr>
        <w:jc w:val="both"/>
        <w:rPr>
          <w:rFonts w:eastAsia="Times New Roman" w:cs="Calibri"/>
          <w:sz w:val="22"/>
          <w:szCs w:val="22"/>
          <w:lang w:eastAsia="pt-BR"/>
        </w:rPr>
      </w:pPr>
    </w:p>
    <w:p w14:paraId="72BFF42E" w14:textId="77777777" w:rsidR="007A5BF4" w:rsidRPr="002F05F7" w:rsidRDefault="00492CA1" w:rsidP="007A5BF4">
      <w:pPr>
        <w:pStyle w:val="Default"/>
        <w:jc w:val="both"/>
        <w:rPr>
          <w:rFonts w:ascii="Calibri" w:hAnsi="Calibri" w:cs="Calibri"/>
          <w:color w:val="auto"/>
          <w:sz w:val="22"/>
          <w:szCs w:val="22"/>
        </w:rPr>
      </w:pPr>
      <w:r w:rsidRPr="002F05F7">
        <w:rPr>
          <w:rFonts w:ascii="Calibri" w:hAnsi="Calibri" w:cs="Calibri"/>
          <w:color w:val="auto"/>
          <w:sz w:val="22"/>
          <w:szCs w:val="22"/>
        </w:rPr>
        <w:t>oferta</w:t>
      </w:r>
      <w:r w:rsidR="007A5BF4" w:rsidRPr="002F05F7">
        <w:rPr>
          <w:rFonts w:ascii="Calibri" w:hAnsi="Calibri" w:cs="Calibri"/>
          <w:color w:val="auto"/>
          <w:sz w:val="22"/>
          <w:szCs w:val="22"/>
        </w:rPr>
        <w:t xml:space="preserve"> serviços de tecnologia</w:t>
      </w:r>
      <w:r w:rsidRPr="002F05F7">
        <w:rPr>
          <w:rFonts w:ascii="Calibri" w:hAnsi="Calibri" w:cs="Calibri"/>
          <w:color w:val="auto"/>
          <w:sz w:val="22"/>
          <w:szCs w:val="22"/>
        </w:rPr>
        <w:t xml:space="preserve"> não fomentados para contratação dos órgãos e entidades do Sistema RNP</w:t>
      </w:r>
      <w:r w:rsidR="007A5BF4" w:rsidRPr="002F05F7">
        <w:rPr>
          <w:rFonts w:ascii="Calibri" w:hAnsi="Calibri" w:cs="Calibri"/>
          <w:color w:val="auto"/>
          <w:sz w:val="22"/>
          <w:szCs w:val="22"/>
        </w:rPr>
        <w:t xml:space="preserve">, </w:t>
      </w:r>
      <w:r w:rsidRPr="002F05F7">
        <w:rPr>
          <w:rFonts w:ascii="Calibri" w:hAnsi="Calibri" w:cs="Calibri"/>
          <w:color w:val="auto"/>
          <w:sz w:val="22"/>
          <w:szCs w:val="22"/>
        </w:rPr>
        <w:t>por me</w:t>
      </w:r>
      <w:r w:rsidR="007A5BF4" w:rsidRPr="002F05F7">
        <w:rPr>
          <w:rFonts w:ascii="Calibri" w:hAnsi="Calibri" w:cs="Calibri"/>
          <w:color w:val="auto"/>
          <w:sz w:val="22"/>
          <w:szCs w:val="22"/>
        </w:rPr>
        <w:t>i</w:t>
      </w:r>
      <w:r w:rsidRPr="002F05F7">
        <w:rPr>
          <w:rFonts w:ascii="Calibri" w:hAnsi="Calibri" w:cs="Calibri"/>
          <w:color w:val="auto"/>
          <w:sz w:val="22"/>
          <w:szCs w:val="22"/>
        </w:rPr>
        <w:t>o de sua iniciativa denominada NasNuvens, a fim de atender às necessidades por tais serviços das comunidades de ensino, pesquisa e inovação</w:t>
      </w:r>
      <w:r w:rsidR="00C24769" w:rsidRPr="002F05F7">
        <w:rPr>
          <w:rFonts w:ascii="Calibri" w:hAnsi="Calibri" w:cs="Calibri"/>
          <w:color w:val="auto"/>
          <w:sz w:val="22"/>
          <w:szCs w:val="22"/>
        </w:rPr>
        <w:t>,</w:t>
      </w:r>
      <w:r w:rsidRPr="002F05F7">
        <w:rPr>
          <w:rFonts w:ascii="Calibri" w:hAnsi="Calibri" w:cs="Calibri"/>
          <w:color w:val="auto"/>
          <w:sz w:val="22"/>
          <w:szCs w:val="22"/>
        </w:rPr>
        <w:t xml:space="preserve"> aderentes ao referido Sistema; </w:t>
      </w:r>
    </w:p>
    <w:p w14:paraId="49076F4A" w14:textId="77777777" w:rsidR="0014080C" w:rsidRPr="002F05F7" w:rsidRDefault="0014080C" w:rsidP="007A5BF4">
      <w:pPr>
        <w:pStyle w:val="Default"/>
        <w:jc w:val="both"/>
        <w:rPr>
          <w:rFonts w:ascii="Calibri" w:hAnsi="Calibri" w:cs="Calibri"/>
          <w:color w:val="auto"/>
          <w:sz w:val="22"/>
          <w:szCs w:val="22"/>
        </w:rPr>
      </w:pPr>
    </w:p>
    <w:p w14:paraId="3D4536FC" w14:textId="77777777" w:rsidR="00AE1CC5" w:rsidRPr="002F05F7" w:rsidRDefault="00C24769" w:rsidP="007A5BF4">
      <w:pPr>
        <w:pStyle w:val="Default"/>
        <w:jc w:val="both"/>
        <w:rPr>
          <w:rFonts w:ascii="Calibri" w:hAnsi="Calibri" w:cs="Calibri"/>
          <w:color w:val="auto"/>
          <w:sz w:val="22"/>
          <w:szCs w:val="22"/>
        </w:rPr>
      </w:pPr>
      <w:r w:rsidRPr="002F05F7">
        <w:rPr>
          <w:rFonts w:ascii="Calibri" w:hAnsi="Calibri" w:cs="Calibri"/>
          <w:color w:val="auto"/>
          <w:sz w:val="22"/>
          <w:szCs w:val="22"/>
        </w:rPr>
        <w:t>está estruturando os seus</w:t>
      </w:r>
      <w:r w:rsidR="006915DA" w:rsidRPr="002F05F7">
        <w:rPr>
          <w:rFonts w:ascii="Calibri" w:hAnsi="Calibri" w:cs="Calibri"/>
          <w:color w:val="auto"/>
          <w:sz w:val="22"/>
          <w:szCs w:val="22"/>
        </w:rPr>
        <w:t xml:space="preserve"> Centros Nacionais de Dados (CNDs), os quais integrarão o backbone da RNP e habilitarão a expansão do ecossistema para serviços gerenciados destinados ao Sistema Nacional de Ciência, Tecnologia e Inovação (SNCTI), fazendo possível</w:t>
      </w:r>
      <w:r w:rsidR="0014080C" w:rsidRPr="002F05F7">
        <w:rPr>
          <w:rFonts w:ascii="Calibri" w:hAnsi="Calibri" w:cs="Calibri"/>
          <w:color w:val="auto"/>
          <w:sz w:val="22"/>
          <w:szCs w:val="22"/>
        </w:rPr>
        <w:t xml:space="preserve"> ofertar às comunidades com as quais se relaciona o serviço de colocation, por meio Data Center</w:t>
      </w:r>
      <w:r w:rsidR="006915DA" w:rsidRPr="002F05F7">
        <w:rPr>
          <w:rFonts w:ascii="Calibri" w:hAnsi="Calibri" w:cs="Calibri"/>
          <w:color w:val="auto"/>
          <w:sz w:val="22"/>
          <w:szCs w:val="22"/>
        </w:rPr>
        <w:t>s</w:t>
      </w:r>
      <w:r w:rsidR="0014080C" w:rsidRPr="002F05F7">
        <w:rPr>
          <w:rFonts w:ascii="Calibri" w:hAnsi="Calibri" w:cs="Calibri"/>
          <w:color w:val="auto"/>
          <w:sz w:val="22"/>
          <w:szCs w:val="22"/>
        </w:rPr>
        <w:t xml:space="preserve"> com capacidade </w:t>
      </w:r>
      <w:r w:rsidRPr="002F05F7">
        <w:rPr>
          <w:rFonts w:ascii="Calibri" w:hAnsi="Calibri" w:cs="Calibri"/>
          <w:color w:val="auto"/>
          <w:sz w:val="22"/>
          <w:szCs w:val="22"/>
        </w:rPr>
        <w:t>suficiente</w:t>
      </w:r>
      <w:r w:rsidR="0014080C" w:rsidRPr="002F05F7">
        <w:rPr>
          <w:rFonts w:ascii="Calibri" w:hAnsi="Calibri" w:cs="Calibri"/>
          <w:color w:val="auto"/>
          <w:sz w:val="22"/>
          <w:szCs w:val="22"/>
        </w:rPr>
        <w:t xml:space="preserve"> </w:t>
      </w:r>
      <w:r w:rsidRPr="002F05F7">
        <w:rPr>
          <w:rFonts w:ascii="Calibri" w:hAnsi="Calibri" w:cs="Calibri"/>
          <w:color w:val="auto"/>
          <w:sz w:val="22"/>
          <w:szCs w:val="22"/>
        </w:rPr>
        <w:t xml:space="preserve">para atendimento </w:t>
      </w:r>
      <w:r w:rsidR="0014080C" w:rsidRPr="002F05F7">
        <w:rPr>
          <w:rFonts w:ascii="Calibri" w:hAnsi="Calibri" w:cs="Calibri"/>
          <w:color w:val="auto"/>
          <w:sz w:val="22"/>
          <w:szCs w:val="22"/>
        </w:rPr>
        <w:t>das necessidades dessas comunidades</w:t>
      </w:r>
      <w:r w:rsidR="00AE1CC5" w:rsidRPr="002F05F7">
        <w:rPr>
          <w:rFonts w:ascii="Calibri" w:hAnsi="Calibri" w:cs="Calibri"/>
          <w:color w:val="auto"/>
          <w:sz w:val="22"/>
          <w:szCs w:val="22"/>
        </w:rPr>
        <w:t>; e</w:t>
      </w:r>
    </w:p>
    <w:p w14:paraId="235B37DE" w14:textId="77777777" w:rsidR="00AE1CC5" w:rsidRPr="002F05F7" w:rsidRDefault="00AE1CC5" w:rsidP="007A5BF4">
      <w:pPr>
        <w:pStyle w:val="Default"/>
        <w:jc w:val="both"/>
        <w:rPr>
          <w:rFonts w:ascii="Calibri" w:hAnsi="Calibri" w:cs="Calibri"/>
          <w:color w:val="auto"/>
          <w:sz w:val="22"/>
          <w:szCs w:val="22"/>
        </w:rPr>
      </w:pPr>
    </w:p>
    <w:p w14:paraId="7D7AFCB6" w14:textId="77777777" w:rsidR="0014080C" w:rsidRPr="002F05F7" w:rsidRDefault="0038047D" w:rsidP="007A5BF4">
      <w:pPr>
        <w:pStyle w:val="Default"/>
        <w:jc w:val="both"/>
        <w:rPr>
          <w:rFonts w:ascii="Calibri" w:hAnsi="Calibri" w:cs="Calibri"/>
          <w:color w:val="auto"/>
          <w:sz w:val="22"/>
          <w:szCs w:val="22"/>
        </w:rPr>
      </w:pPr>
      <w:r w:rsidRPr="002F05F7">
        <w:rPr>
          <w:rFonts w:ascii="Calibri" w:hAnsi="Calibri" w:cs="Calibri"/>
          <w:color w:val="auto"/>
          <w:sz w:val="22"/>
          <w:szCs w:val="22"/>
        </w:rPr>
        <w:t>Considera</w:t>
      </w:r>
      <w:r w:rsidR="00AE1CC5" w:rsidRPr="002F05F7">
        <w:rPr>
          <w:rFonts w:ascii="Calibri" w:hAnsi="Calibri" w:cs="Calibri"/>
          <w:color w:val="auto"/>
          <w:sz w:val="22"/>
          <w:szCs w:val="22"/>
        </w:rPr>
        <w:t xml:space="preserve"> viável e benéfico mutuamente </w:t>
      </w:r>
      <w:r w:rsidR="00465732" w:rsidRPr="002F05F7">
        <w:rPr>
          <w:rFonts w:ascii="Calibri" w:hAnsi="Calibri" w:cs="Calibri"/>
          <w:color w:val="auto"/>
          <w:sz w:val="22"/>
          <w:szCs w:val="22"/>
        </w:rPr>
        <w:t>aos</w:t>
      </w:r>
      <w:r w:rsidR="00AE1CC5" w:rsidRPr="002F05F7">
        <w:rPr>
          <w:rFonts w:ascii="Calibri" w:hAnsi="Calibri" w:cs="Calibri"/>
          <w:color w:val="auto"/>
          <w:sz w:val="22"/>
          <w:szCs w:val="22"/>
        </w:rPr>
        <w:t xml:space="preserve"> </w:t>
      </w:r>
      <w:r w:rsidR="00465732" w:rsidRPr="002F05F7">
        <w:rPr>
          <w:rFonts w:ascii="Calibri" w:hAnsi="Calibri" w:cs="Calibri"/>
          <w:b/>
          <w:color w:val="auto"/>
          <w:sz w:val="22"/>
          <w:szCs w:val="22"/>
        </w:rPr>
        <w:t>PARTÍCIPES</w:t>
      </w:r>
      <w:r w:rsidR="00AE1CC5" w:rsidRPr="002F05F7">
        <w:rPr>
          <w:rFonts w:ascii="Calibri" w:hAnsi="Calibri" w:cs="Calibri"/>
          <w:color w:val="auto"/>
          <w:sz w:val="22"/>
          <w:szCs w:val="22"/>
        </w:rPr>
        <w:t xml:space="preserve"> que a estruturação </w:t>
      </w:r>
      <w:r w:rsidR="00C24769" w:rsidRPr="002F05F7">
        <w:rPr>
          <w:rFonts w:ascii="Calibri" w:hAnsi="Calibri" w:cs="Calibri"/>
          <w:color w:val="auto"/>
          <w:sz w:val="22"/>
          <w:szCs w:val="22"/>
        </w:rPr>
        <w:t xml:space="preserve">desses CNDs conte com a </w:t>
      </w:r>
      <w:r w:rsidR="00AE1CC5" w:rsidRPr="002F05F7">
        <w:rPr>
          <w:rFonts w:ascii="Calibri" w:hAnsi="Calibri" w:cs="Calibri"/>
          <w:color w:val="auto"/>
          <w:sz w:val="22"/>
          <w:szCs w:val="22"/>
        </w:rPr>
        <w:t xml:space="preserve">utilização </w:t>
      </w:r>
      <w:r w:rsidR="00465732" w:rsidRPr="002F05F7">
        <w:rPr>
          <w:rFonts w:ascii="Calibri" w:hAnsi="Calibri" w:cs="Calibri"/>
          <w:color w:val="auto"/>
          <w:sz w:val="22"/>
          <w:szCs w:val="22"/>
        </w:rPr>
        <w:t>recursos</w:t>
      </w:r>
      <w:r w:rsidR="00AE1CC5" w:rsidRPr="002F05F7">
        <w:rPr>
          <w:rFonts w:ascii="Calibri" w:hAnsi="Calibri" w:cs="Calibri"/>
          <w:color w:val="auto"/>
          <w:sz w:val="22"/>
          <w:szCs w:val="22"/>
        </w:rPr>
        <w:t xml:space="preserve"> de empresas </w:t>
      </w:r>
      <w:r w:rsidR="0014080C" w:rsidRPr="002F05F7">
        <w:rPr>
          <w:rFonts w:ascii="Calibri" w:hAnsi="Calibri" w:cs="Calibri"/>
          <w:color w:val="auto"/>
          <w:sz w:val="22"/>
          <w:szCs w:val="22"/>
        </w:rPr>
        <w:t xml:space="preserve">parceiras </w:t>
      </w:r>
      <w:r w:rsidR="00AE1CC5" w:rsidRPr="002F05F7">
        <w:rPr>
          <w:rFonts w:ascii="Calibri" w:hAnsi="Calibri" w:cs="Calibri"/>
          <w:color w:val="auto"/>
          <w:sz w:val="22"/>
          <w:szCs w:val="22"/>
        </w:rPr>
        <w:t>interessadas em receber, como permuta</w:t>
      </w:r>
      <w:r w:rsidR="00C24769" w:rsidRPr="002F05F7">
        <w:rPr>
          <w:rFonts w:ascii="Calibri" w:hAnsi="Calibri" w:cs="Calibri"/>
          <w:color w:val="auto"/>
          <w:sz w:val="22"/>
          <w:szCs w:val="22"/>
        </w:rPr>
        <w:t xml:space="preserve"> pela disponibilização desses recursos</w:t>
      </w:r>
      <w:r w:rsidR="00AE1CC5" w:rsidRPr="002F05F7">
        <w:rPr>
          <w:rFonts w:ascii="Calibri" w:hAnsi="Calibri" w:cs="Calibri"/>
          <w:color w:val="auto"/>
          <w:sz w:val="22"/>
          <w:szCs w:val="22"/>
        </w:rPr>
        <w:t xml:space="preserve">, </w:t>
      </w:r>
      <w:r w:rsidR="00C24769" w:rsidRPr="002F05F7">
        <w:rPr>
          <w:rFonts w:ascii="Calibri" w:hAnsi="Calibri" w:cs="Calibri"/>
          <w:color w:val="auto"/>
          <w:sz w:val="22"/>
          <w:szCs w:val="22"/>
        </w:rPr>
        <w:t xml:space="preserve">direito de utilização de </w:t>
      </w:r>
      <w:r w:rsidR="00AE1CC5" w:rsidRPr="002F05F7">
        <w:rPr>
          <w:rFonts w:ascii="Calibri" w:hAnsi="Calibri" w:cs="Calibri"/>
          <w:color w:val="auto"/>
          <w:sz w:val="22"/>
          <w:szCs w:val="22"/>
        </w:rPr>
        <w:t>capacidades e/ou canais ópticos em rotas ópticas de longa distância, da 7ª Geração do Backbone Ipê da RNP, conforme d</w:t>
      </w:r>
      <w:r w:rsidR="00465732" w:rsidRPr="002F05F7">
        <w:rPr>
          <w:rFonts w:ascii="Calibri" w:hAnsi="Calibri" w:cs="Calibri"/>
          <w:color w:val="auto"/>
          <w:sz w:val="22"/>
          <w:szCs w:val="22"/>
        </w:rPr>
        <w:t>efinido pelo</w:t>
      </w:r>
      <w:r w:rsidR="00AE1CC5" w:rsidRPr="002F05F7">
        <w:rPr>
          <w:rFonts w:ascii="Calibri" w:hAnsi="Calibri" w:cs="Calibri"/>
          <w:color w:val="auto"/>
          <w:sz w:val="22"/>
          <w:szCs w:val="22"/>
        </w:rPr>
        <w:t>s partícipes neste instrumento.</w:t>
      </w:r>
    </w:p>
    <w:p w14:paraId="723DD3BE" w14:textId="77777777" w:rsidR="00A82DF8" w:rsidRPr="002F05F7" w:rsidRDefault="00A82DF8" w:rsidP="00A82DF8">
      <w:pPr>
        <w:pStyle w:val="Default"/>
        <w:jc w:val="both"/>
        <w:rPr>
          <w:rFonts w:ascii="Calibri" w:hAnsi="Calibri" w:cs="Calibri"/>
          <w:color w:val="auto"/>
          <w:sz w:val="22"/>
          <w:szCs w:val="22"/>
        </w:rPr>
      </w:pPr>
    </w:p>
    <w:p w14:paraId="48F10327" w14:textId="77777777" w:rsidR="0033173F" w:rsidRPr="002F05F7" w:rsidRDefault="00A82DF8" w:rsidP="00A82DF8">
      <w:pPr>
        <w:pStyle w:val="Default"/>
        <w:jc w:val="both"/>
        <w:rPr>
          <w:rFonts w:ascii="Calibri" w:hAnsi="Calibri" w:cs="Calibri"/>
          <w:color w:val="auto"/>
          <w:sz w:val="22"/>
          <w:szCs w:val="22"/>
        </w:rPr>
      </w:pPr>
      <w:r w:rsidRPr="002F05F7">
        <w:rPr>
          <w:rFonts w:ascii="Calibri" w:hAnsi="Calibri" w:cs="Calibri"/>
          <w:b/>
          <w:color w:val="auto"/>
          <w:sz w:val="22"/>
          <w:szCs w:val="22"/>
        </w:rPr>
        <w:t xml:space="preserve">Considerando </w:t>
      </w:r>
      <w:r w:rsidR="00492CA1" w:rsidRPr="002F05F7">
        <w:rPr>
          <w:rFonts w:ascii="Calibri" w:hAnsi="Calibri" w:cs="Calibri"/>
          <w:color w:val="auto"/>
          <w:sz w:val="22"/>
          <w:szCs w:val="22"/>
        </w:rPr>
        <w:t xml:space="preserve">que a </w:t>
      </w:r>
      <w:r w:rsidR="00CC05BD" w:rsidRPr="002F05F7">
        <w:rPr>
          <w:rFonts w:ascii="Calibri" w:hAnsi="Calibri" w:cs="Calibri"/>
          <w:color w:val="auto"/>
          <w:sz w:val="22"/>
          <w:szCs w:val="22"/>
          <w:highlight w:val="yellow"/>
        </w:rPr>
        <w:t>(parceira)</w:t>
      </w:r>
      <w:r w:rsidR="0033173F" w:rsidRPr="002F05F7">
        <w:rPr>
          <w:rFonts w:ascii="Calibri" w:hAnsi="Calibri" w:cs="Calibri"/>
          <w:color w:val="auto"/>
          <w:sz w:val="22"/>
          <w:szCs w:val="22"/>
        </w:rPr>
        <w:t>:</w:t>
      </w:r>
      <w:r w:rsidR="007A5BF4" w:rsidRPr="002F05F7">
        <w:rPr>
          <w:rFonts w:ascii="Calibri" w:hAnsi="Calibri" w:cs="Calibri"/>
          <w:color w:val="auto"/>
          <w:sz w:val="22"/>
          <w:szCs w:val="22"/>
        </w:rPr>
        <w:t xml:space="preserve"> </w:t>
      </w:r>
    </w:p>
    <w:p w14:paraId="6112D4FE" w14:textId="77777777" w:rsidR="0033173F" w:rsidRPr="002F05F7" w:rsidRDefault="0033173F" w:rsidP="00A82DF8">
      <w:pPr>
        <w:pStyle w:val="Default"/>
        <w:jc w:val="both"/>
        <w:rPr>
          <w:rFonts w:ascii="Calibri" w:hAnsi="Calibri" w:cs="Calibri"/>
          <w:color w:val="auto"/>
          <w:sz w:val="22"/>
          <w:szCs w:val="22"/>
        </w:rPr>
      </w:pPr>
    </w:p>
    <w:p w14:paraId="2A820EB5" w14:textId="77777777" w:rsidR="00A82DF8" w:rsidRPr="002F05F7" w:rsidRDefault="0033173F" w:rsidP="00A82DF8">
      <w:pPr>
        <w:pStyle w:val="Default"/>
        <w:jc w:val="both"/>
        <w:rPr>
          <w:rFonts w:ascii="Calibri" w:hAnsi="Calibri" w:cs="Calibri"/>
          <w:color w:val="auto"/>
          <w:sz w:val="22"/>
          <w:szCs w:val="22"/>
        </w:rPr>
      </w:pPr>
      <w:r w:rsidRPr="002F05F7">
        <w:rPr>
          <w:rFonts w:ascii="Calibri" w:hAnsi="Calibri" w:cs="Calibri"/>
          <w:color w:val="auto"/>
          <w:sz w:val="22"/>
          <w:szCs w:val="22"/>
        </w:rPr>
        <w:t xml:space="preserve"> </w:t>
      </w:r>
      <w:r w:rsidRPr="002F05F7">
        <w:rPr>
          <w:rFonts w:ascii="Calibri" w:hAnsi="Calibri" w:cs="Calibri"/>
          <w:color w:val="auto"/>
          <w:sz w:val="22"/>
          <w:szCs w:val="22"/>
          <w:highlight w:val="yellow"/>
        </w:rPr>
        <w:t xml:space="preserve">(xx) </w:t>
      </w:r>
      <w:r w:rsidR="007A5BF4" w:rsidRPr="002F05F7">
        <w:rPr>
          <w:rFonts w:ascii="Calibri" w:hAnsi="Calibri" w:cs="Calibri"/>
          <w:color w:val="auto"/>
          <w:sz w:val="22"/>
          <w:szCs w:val="22"/>
          <w:highlight w:val="yellow"/>
        </w:rPr>
        <w:t>(</w:t>
      </w:r>
      <w:r w:rsidRPr="002F05F7">
        <w:rPr>
          <w:rFonts w:ascii="Calibri" w:hAnsi="Calibri" w:cs="Calibri"/>
          <w:color w:val="auto"/>
          <w:sz w:val="22"/>
          <w:szCs w:val="22"/>
          <w:highlight w:val="yellow"/>
        </w:rPr>
        <w:t xml:space="preserve">aquilo </w:t>
      </w:r>
      <w:r w:rsidR="007A5BF4" w:rsidRPr="002F05F7">
        <w:rPr>
          <w:rFonts w:ascii="Calibri" w:hAnsi="Calibri" w:cs="Calibri"/>
          <w:color w:val="auto"/>
          <w:sz w:val="22"/>
          <w:szCs w:val="22"/>
          <w:highlight w:val="yellow"/>
        </w:rPr>
        <w:t>que a empresa parceira achar pertinente inserir)</w:t>
      </w:r>
    </w:p>
    <w:p w14:paraId="5A7B07F3" w14:textId="77777777" w:rsidR="00A82DF8" w:rsidRPr="002F05F7" w:rsidRDefault="00A82DF8" w:rsidP="00A82DF8">
      <w:pPr>
        <w:pStyle w:val="Default"/>
        <w:jc w:val="both"/>
        <w:rPr>
          <w:rFonts w:ascii="Calibri" w:hAnsi="Calibri" w:cs="Calibri"/>
          <w:color w:val="auto"/>
          <w:sz w:val="22"/>
          <w:szCs w:val="22"/>
        </w:rPr>
      </w:pPr>
    </w:p>
    <w:p w14:paraId="3CECD915" w14:textId="77777777" w:rsidR="00A82DF8" w:rsidRPr="002F05F7" w:rsidRDefault="00A82DF8" w:rsidP="00A82DF8">
      <w:pPr>
        <w:pStyle w:val="Default"/>
        <w:jc w:val="both"/>
        <w:rPr>
          <w:rFonts w:ascii="Calibri" w:hAnsi="Calibri" w:cs="Calibri"/>
          <w:color w:val="auto"/>
          <w:sz w:val="22"/>
          <w:szCs w:val="22"/>
        </w:rPr>
      </w:pPr>
      <w:r w:rsidRPr="002F05F7">
        <w:rPr>
          <w:rFonts w:ascii="Calibri" w:hAnsi="Calibri" w:cs="Calibri"/>
          <w:color w:val="auto"/>
          <w:sz w:val="22"/>
          <w:szCs w:val="22"/>
        </w:rPr>
        <w:t xml:space="preserve">em </w:t>
      </w:r>
      <w:r w:rsidR="00D8133F" w:rsidRPr="002F05F7">
        <w:rPr>
          <w:rFonts w:ascii="Calibri" w:hAnsi="Calibri" w:cs="Calibri"/>
          <w:color w:val="auto"/>
          <w:sz w:val="22"/>
          <w:szCs w:val="22"/>
        </w:rPr>
        <w:t>resposta</w:t>
      </w:r>
      <w:r w:rsidRPr="002F05F7">
        <w:rPr>
          <w:rFonts w:ascii="Calibri" w:hAnsi="Calibri" w:cs="Calibri"/>
          <w:color w:val="auto"/>
          <w:sz w:val="22"/>
          <w:szCs w:val="22"/>
        </w:rPr>
        <w:t xml:space="preserve"> </w:t>
      </w:r>
      <w:r w:rsidR="007A5BF4" w:rsidRPr="002F05F7">
        <w:rPr>
          <w:rFonts w:ascii="Calibri" w:hAnsi="Calibri" w:cs="Calibri"/>
          <w:color w:val="auto"/>
          <w:sz w:val="22"/>
          <w:szCs w:val="22"/>
        </w:rPr>
        <w:t>à</w:t>
      </w:r>
      <w:r w:rsidRPr="002F05F7">
        <w:rPr>
          <w:rFonts w:ascii="Calibri" w:hAnsi="Calibri" w:cs="Calibri"/>
          <w:sz w:val="22"/>
          <w:szCs w:val="22"/>
        </w:rPr>
        <w:t xml:space="preserve"> </w:t>
      </w:r>
      <w:r w:rsidR="00CC05BD" w:rsidRPr="002F05F7">
        <w:rPr>
          <w:rFonts w:ascii="Calibri" w:hAnsi="Calibri" w:cs="Calibri"/>
          <w:sz w:val="22"/>
          <w:szCs w:val="22"/>
          <w:highlight w:val="yellow"/>
        </w:rPr>
        <w:t>RFP publicada em 26 de abril de 2023</w:t>
      </w:r>
      <w:r w:rsidR="00CC05BD" w:rsidRPr="002F05F7">
        <w:rPr>
          <w:rFonts w:ascii="Calibri" w:hAnsi="Calibri" w:cs="Calibri"/>
          <w:sz w:val="22"/>
          <w:szCs w:val="22"/>
        </w:rPr>
        <w:t xml:space="preserve">, </w:t>
      </w:r>
      <w:r w:rsidRPr="002F05F7">
        <w:rPr>
          <w:rFonts w:ascii="Calibri" w:hAnsi="Calibri" w:cs="Calibri"/>
          <w:color w:val="auto"/>
          <w:sz w:val="22"/>
          <w:szCs w:val="22"/>
        </w:rPr>
        <w:t>apresentou proposta para</w:t>
      </w:r>
      <w:r w:rsidR="00CC05BD" w:rsidRPr="002F05F7">
        <w:rPr>
          <w:rFonts w:ascii="Calibri" w:hAnsi="Calibri" w:cs="Calibri"/>
          <w:color w:val="auto"/>
          <w:sz w:val="22"/>
          <w:szCs w:val="22"/>
        </w:rPr>
        <w:t xml:space="preserve"> firmar parceria com a RNP</w:t>
      </w:r>
      <w:r w:rsidR="00CC05BD" w:rsidRPr="002F05F7">
        <w:rPr>
          <w:rFonts w:ascii="Calibri" w:hAnsi="Calibri" w:cs="Calibri"/>
          <w:sz w:val="22"/>
          <w:szCs w:val="22"/>
        </w:rPr>
        <w:t>.</w:t>
      </w:r>
    </w:p>
    <w:p w14:paraId="6550D25E" w14:textId="77777777" w:rsidR="00A82DF8" w:rsidRPr="002F05F7" w:rsidRDefault="00A82DF8" w:rsidP="00A82DF8">
      <w:pPr>
        <w:pStyle w:val="Default"/>
        <w:jc w:val="both"/>
        <w:rPr>
          <w:rFonts w:ascii="Calibri" w:hAnsi="Calibri" w:cs="Calibri"/>
          <w:color w:val="auto"/>
          <w:sz w:val="22"/>
          <w:szCs w:val="22"/>
        </w:rPr>
      </w:pPr>
    </w:p>
    <w:p w14:paraId="68A354E2" w14:textId="77777777" w:rsidR="00CC55CC" w:rsidRPr="002F05F7" w:rsidRDefault="00CC55CC" w:rsidP="00A82DF8">
      <w:pPr>
        <w:pStyle w:val="Default"/>
        <w:jc w:val="both"/>
        <w:rPr>
          <w:rFonts w:ascii="Calibri" w:hAnsi="Calibri" w:cs="Calibri"/>
          <w:color w:val="auto"/>
          <w:sz w:val="22"/>
          <w:szCs w:val="22"/>
        </w:rPr>
      </w:pPr>
    </w:p>
    <w:p w14:paraId="5CFC6227" w14:textId="77777777" w:rsidR="00A82DF8" w:rsidRPr="002F05F7" w:rsidRDefault="00A82DF8" w:rsidP="00A82DF8">
      <w:pPr>
        <w:spacing w:after="160" w:line="264" w:lineRule="auto"/>
        <w:jc w:val="both"/>
        <w:rPr>
          <w:rFonts w:cs="Calibri"/>
          <w:b/>
          <w:sz w:val="22"/>
          <w:szCs w:val="22"/>
        </w:rPr>
      </w:pPr>
      <w:r w:rsidRPr="002F05F7">
        <w:rPr>
          <w:rFonts w:cs="Calibri"/>
          <w:b/>
          <w:sz w:val="22"/>
          <w:szCs w:val="22"/>
        </w:rPr>
        <w:t>RESOLVEM</w:t>
      </w:r>
    </w:p>
    <w:p w14:paraId="594E5C44" w14:textId="77777777" w:rsidR="00A82DF8" w:rsidRPr="002F05F7" w:rsidRDefault="00A82DF8" w:rsidP="00A82DF8">
      <w:pPr>
        <w:pStyle w:val="Default"/>
        <w:jc w:val="both"/>
        <w:rPr>
          <w:rFonts w:ascii="Calibri" w:hAnsi="Calibri" w:cs="Calibri"/>
          <w:color w:val="auto"/>
          <w:sz w:val="22"/>
          <w:szCs w:val="22"/>
        </w:rPr>
      </w:pPr>
      <w:r w:rsidRPr="002F05F7">
        <w:rPr>
          <w:rFonts w:ascii="Calibri" w:hAnsi="Calibri" w:cs="Calibri"/>
          <w:sz w:val="22"/>
          <w:szCs w:val="22"/>
        </w:rPr>
        <w:t>De comum acordo e na melhor forma de direito, celebrar o presente</w:t>
      </w:r>
      <w:r w:rsidRPr="002F05F7">
        <w:rPr>
          <w:rFonts w:ascii="Calibri" w:eastAsia="Calibri" w:hAnsi="Calibri" w:cs="Calibri"/>
          <w:sz w:val="22"/>
          <w:szCs w:val="22"/>
          <w:lang w:eastAsia="en-US"/>
        </w:rPr>
        <w:t xml:space="preserve"> </w:t>
      </w:r>
      <w:r w:rsidRPr="002F05F7">
        <w:rPr>
          <w:rFonts w:ascii="Calibri" w:eastAsia="Calibri" w:hAnsi="Calibri" w:cs="Calibri"/>
          <w:b/>
          <w:sz w:val="22"/>
          <w:szCs w:val="22"/>
          <w:lang w:eastAsia="en-US"/>
        </w:rPr>
        <w:t>ACORDO</w:t>
      </w:r>
      <w:r w:rsidR="00CC55CC" w:rsidRPr="002F05F7">
        <w:rPr>
          <w:rFonts w:ascii="Calibri" w:eastAsia="Calibri" w:hAnsi="Calibri" w:cs="Calibri"/>
          <w:b/>
          <w:sz w:val="22"/>
          <w:szCs w:val="22"/>
          <w:lang w:eastAsia="en-US"/>
        </w:rPr>
        <w:t>,</w:t>
      </w:r>
      <w:r w:rsidRPr="002F05F7">
        <w:rPr>
          <w:rFonts w:ascii="Calibri" w:eastAsia="Calibri" w:hAnsi="Calibri" w:cs="Calibri"/>
          <w:i/>
          <w:sz w:val="22"/>
          <w:szCs w:val="22"/>
          <w:lang w:eastAsia="en-US"/>
        </w:rPr>
        <w:t xml:space="preserve"> </w:t>
      </w:r>
      <w:r w:rsidRPr="002F05F7">
        <w:rPr>
          <w:rFonts w:ascii="Calibri" w:hAnsi="Calibri" w:cs="Calibri"/>
          <w:color w:val="auto"/>
          <w:sz w:val="22"/>
          <w:szCs w:val="22"/>
        </w:rPr>
        <w:t>que ser</w:t>
      </w:r>
      <w:r w:rsidR="007E6B27" w:rsidRPr="002F05F7">
        <w:rPr>
          <w:rFonts w:ascii="Calibri" w:hAnsi="Calibri" w:cs="Calibri"/>
          <w:color w:val="auto"/>
          <w:sz w:val="22"/>
          <w:szCs w:val="22"/>
        </w:rPr>
        <w:t>á</w:t>
      </w:r>
      <w:r w:rsidRPr="002F05F7">
        <w:rPr>
          <w:rFonts w:ascii="Calibri" w:hAnsi="Calibri" w:cs="Calibri"/>
          <w:color w:val="auto"/>
          <w:sz w:val="22"/>
          <w:szCs w:val="22"/>
        </w:rPr>
        <w:t xml:space="preserve"> regid</w:t>
      </w:r>
      <w:r w:rsidR="007E6B27" w:rsidRPr="002F05F7">
        <w:rPr>
          <w:rFonts w:ascii="Calibri" w:hAnsi="Calibri" w:cs="Calibri"/>
          <w:color w:val="auto"/>
          <w:sz w:val="22"/>
          <w:szCs w:val="22"/>
        </w:rPr>
        <w:t>o</w:t>
      </w:r>
      <w:r w:rsidRPr="002F05F7">
        <w:rPr>
          <w:rFonts w:ascii="Calibri" w:hAnsi="Calibri" w:cs="Calibri"/>
          <w:color w:val="auto"/>
          <w:sz w:val="22"/>
          <w:szCs w:val="22"/>
        </w:rPr>
        <w:t xml:space="preserve"> pelas cláusulas e condições a seguir acordadas.</w:t>
      </w:r>
    </w:p>
    <w:p w14:paraId="2E367E56" w14:textId="77777777" w:rsidR="00A82DF8" w:rsidRPr="002F05F7" w:rsidRDefault="00A82DF8" w:rsidP="00A82DF8">
      <w:pPr>
        <w:spacing w:after="160" w:line="264" w:lineRule="auto"/>
        <w:jc w:val="both"/>
        <w:rPr>
          <w:rFonts w:cs="Calibri"/>
          <w:b/>
          <w:sz w:val="22"/>
          <w:szCs w:val="22"/>
        </w:rPr>
      </w:pPr>
    </w:p>
    <w:p w14:paraId="7B9976B7" w14:textId="77777777" w:rsidR="00BE5BA3" w:rsidRPr="002F05F7" w:rsidRDefault="00A82DF8" w:rsidP="00A82DF8">
      <w:pPr>
        <w:spacing w:after="160" w:line="264" w:lineRule="auto"/>
        <w:jc w:val="both"/>
        <w:rPr>
          <w:rFonts w:cs="Calibri"/>
          <w:b/>
          <w:sz w:val="22"/>
          <w:szCs w:val="22"/>
        </w:rPr>
      </w:pPr>
      <w:r w:rsidRPr="002F05F7">
        <w:rPr>
          <w:rFonts w:cs="Calibri"/>
          <w:b/>
          <w:sz w:val="22"/>
          <w:szCs w:val="22"/>
        </w:rPr>
        <w:lastRenderedPageBreak/>
        <w:t>CLÁUSULA PRIMEIRA – DO OBJETO</w:t>
      </w:r>
    </w:p>
    <w:p w14:paraId="496C43A4" w14:textId="77777777" w:rsidR="00A82DF8" w:rsidRPr="002F05F7" w:rsidRDefault="00BE5BA3" w:rsidP="007E6B27">
      <w:pPr>
        <w:pStyle w:val="Default"/>
        <w:jc w:val="both"/>
        <w:rPr>
          <w:rFonts w:ascii="Calibri" w:hAnsi="Calibri" w:cs="Calibri"/>
          <w:sz w:val="22"/>
          <w:szCs w:val="22"/>
        </w:rPr>
      </w:pPr>
      <w:r w:rsidRPr="002F05F7">
        <w:rPr>
          <w:rFonts w:ascii="Calibri" w:hAnsi="Calibri" w:cs="Calibri"/>
          <w:sz w:val="22"/>
          <w:szCs w:val="22"/>
        </w:rPr>
        <w:t xml:space="preserve">1.1 </w:t>
      </w:r>
      <w:r w:rsidR="00A82DF8" w:rsidRPr="002F05F7">
        <w:rPr>
          <w:rFonts w:ascii="Calibri" w:hAnsi="Calibri" w:cs="Calibri"/>
          <w:sz w:val="22"/>
          <w:szCs w:val="22"/>
        </w:rPr>
        <w:t xml:space="preserve">O objeto do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é a cooperação</w:t>
      </w:r>
      <w:r w:rsidR="00D8133F" w:rsidRPr="002F05F7">
        <w:rPr>
          <w:rFonts w:ascii="Calibri" w:hAnsi="Calibri" w:cs="Calibri"/>
          <w:sz w:val="22"/>
          <w:szCs w:val="22"/>
        </w:rPr>
        <w:t xml:space="preserve"> técnica entre as partícipes, </w:t>
      </w:r>
      <w:r w:rsidR="0014080C" w:rsidRPr="002F05F7">
        <w:rPr>
          <w:rFonts w:ascii="Calibri" w:hAnsi="Calibri" w:cs="Calibri"/>
          <w:sz w:val="22"/>
          <w:szCs w:val="22"/>
        </w:rPr>
        <w:t xml:space="preserve">consistente em </w:t>
      </w:r>
      <w:r w:rsidR="00D8133F" w:rsidRPr="002F05F7">
        <w:rPr>
          <w:rFonts w:ascii="Calibri" w:hAnsi="Calibri" w:cs="Calibri"/>
          <w:sz w:val="22"/>
          <w:szCs w:val="22"/>
        </w:rPr>
        <w:t>parceria</w:t>
      </w:r>
      <w:r w:rsidR="0014080C" w:rsidRPr="002F05F7">
        <w:rPr>
          <w:rFonts w:ascii="Calibri" w:hAnsi="Calibri" w:cs="Calibri"/>
          <w:sz w:val="22"/>
          <w:szCs w:val="22"/>
        </w:rPr>
        <w:t xml:space="preserve"> especialmente baseada em permuta de</w:t>
      </w:r>
      <w:r w:rsidR="00D8133F" w:rsidRPr="002F05F7">
        <w:rPr>
          <w:rFonts w:ascii="Calibri" w:hAnsi="Calibri" w:cs="Calibri"/>
          <w:sz w:val="22"/>
          <w:szCs w:val="22"/>
        </w:rPr>
        <w:t xml:space="preserve"> </w:t>
      </w:r>
      <w:r w:rsidR="00465732" w:rsidRPr="002F05F7">
        <w:rPr>
          <w:rFonts w:ascii="Calibri" w:hAnsi="Calibri" w:cs="Calibri"/>
          <w:sz w:val="22"/>
          <w:szCs w:val="22"/>
        </w:rPr>
        <w:t>recursos e</w:t>
      </w:r>
      <w:r w:rsidR="0014080C" w:rsidRPr="002F05F7">
        <w:rPr>
          <w:rFonts w:ascii="Calibri" w:hAnsi="Calibri" w:cs="Calibri"/>
          <w:sz w:val="22"/>
          <w:szCs w:val="22"/>
        </w:rPr>
        <w:t xml:space="preserve"> capacidade</w:t>
      </w:r>
      <w:r w:rsidR="00465732" w:rsidRPr="002F05F7">
        <w:rPr>
          <w:rFonts w:ascii="Calibri" w:hAnsi="Calibri" w:cs="Calibri"/>
          <w:sz w:val="22"/>
          <w:szCs w:val="22"/>
        </w:rPr>
        <w:t>s</w:t>
      </w:r>
      <w:r w:rsidR="00216CD1" w:rsidRPr="002F05F7">
        <w:rPr>
          <w:rFonts w:ascii="Calibri" w:hAnsi="Calibri" w:cs="Calibri"/>
          <w:sz w:val="22"/>
          <w:szCs w:val="22"/>
        </w:rPr>
        <w:t xml:space="preserve"> de transmissão de </w:t>
      </w:r>
      <w:r w:rsidR="007E6B27" w:rsidRPr="002F05F7">
        <w:rPr>
          <w:rFonts w:ascii="Calibri" w:hAnsi="Calibri" w:cs="Calibri"/>
          <w:sz w:val="22"/>
          <w:szCs w:val="22"/>
        </w:rPr>
        <w:t>pela Parceira,</w:t>
      </w:r>
      <w:r w:rsidR="00465732" w:rsidRPr="002F05F7">
        <w:rPr>
          <w:rFonts w:ascii="Calibri" w:hAnsi="Calibri" w:cs="Calibri"/>
          <w:sz w:val="22"/>
          <w:szCs w:val="22"/>
        </w:rPr>
        <w:t xml:space="preserve"> </w:t>
      </w:r>
      <w:r w:rsidRPr="002F05F7">
        <w:rPr>
          <w:rFonts w:ascii="Calibri" w:hAnsi="Calibri" w:cs="Calibri"/>
          <w:sz w:val="22"/>
          <w:szCs w:val="22"/>
        </w:rPr>
        <w:t>por meio do:</w:t>
      </w:r>
    </w:p>
    <w:p w14:paraId="596BB97A" w14:textId="77777777" w:rsidR="00465732" w:rsidRPr="002F05F7" w:rsidRDefault="00465732" w:rsidP="007E6B27">
      <w:pPr>
        <w:pStyle w:val="Default"/>
        <w:jc w:val="both"/>
        <w:rPr>
          <w:rFonts w:ascii="Calibri" w:hAnsi="Calibri" w:cs="Calibri"/>
          <w:sz w:val="22"/>
          <w:szCs w:val="22"/>
        </w:rPr>
      </w:pPr>
    </w:p>
    <w:p w14:paraId="14B7616D" w14:textId="77777777" w:rsidR="00BE5BA3" w:rsidRPr="002F05F7" w:rsidRDefault="00465732" w:rsidP="00BE5BA3">
      <w:pPr>
        <w:numPr>
          <w:ilvl w:val="0"/>
          <w:numId w:val="4"/>
        </w:numPr>
        <w:jc w:val="both"/>
        <w:rPr>
          <w:rFonts w:cs="Calibri"/>
          <w:sz w:val="22"/>
          <w:szCs w:val="22"/>
        </w:rPr>
      </w:pPr>
      <w:r w:rsidRPr="002F05F7">
        <w:rPr>
          <w:rFonts w:cs="Calibri"/>
          <w:sz w:val="22"/>
          <w:szCs w:val="22"/>
        </w:rPr>
        <w:t>d</w:t>
      </w:r>
      <w:r w:rsidR="00BE5BA3" w:rsidRPr="002F05F7">
        <w:rPr>
          <w:rFonts w:cs="Calibri"/>
          <w:sz w:val="22"/>
          <w:szCs w:val="22"/>
        </w:rPr>
        <w:t>esenvolvimento de projetos e/ou estudos conjuntos de interesse comum, incluindo experimentações, particularmente aquelas que tiverem impactos positivos e relevantes para ambas, no caso da RNP,</w:t>
      </w:r>
      <w:r w:rsidR="00216CD1" w:rsidRPr="002F05F7">
        <w:rPr>
          <w:rFonts w:cs="Calibri"/>
          <w:sz w:val="22"/>
          <w:szCs w:val="22"/>
        </w:rPr>
        <w:t xml:space="preserve"> com</w:t>
      </w:r>
      <w:r w:rsidR="00BE5BA3" w:rsidRPr="002F05F7">
        <w:rPr>
          <w:rFonts w:cs="Calibri"/>
          <w:sz w:val="22"/>
          <w:szCs w:val="22"/>
        </w:rPr>
        <w:t xml:space="preserve"> impacto direto na estruturação do serviço de colocation</w:t>
      </w:r>
      <w:r w:rsidR="00216CD1" w:rsidRPr="002F05F7">
        <w:rPr>
          <w:rFonts w:cs="Calibri"/>
          <w:sz w:val="22"/>
          <w:szCs w:val="22"/>
        </w:rPr>
        <w:t xml:space="preserve"> em favor do Sistema RNP</w:t>
      </w:r>
      <w:r w:rsidR="00BE5BA3" w:rsidRPr="002F05F7">
        <w:rPr>
          <w:rFonts w:cs="Calibri"/>
          <w:sz w:val="22"/>
          <w:szCs w:val="22"/>
        </w:rPr>
        <w:t>; e</w:t>
      </w:r>
    </w:p>
    <w:p w14:paraId="5A215FD9" w14:textId="77777777" w:rsidR="00BE5BA3" w:rsidRPr="002F05F7" w:rsidRDefault="00BE5BA3" w:rsidP="00BE5BA3">
      <w:pPr>
        <w:ind w:left="1068"/>
        <w:jc w:val="both"/>
        <w:rPr>
          <w:rFonts w:cs="Calibri"/>
          <w:sz w:val="22"/>
          <w:szCs w:val="22"/>
        </w:rPr>
      </w:pPr>
      <w:r w:rsidRPr="002F05F7">
        <w:rPr>
          <w:rFonts w:cs="Calibri"/>
          <w:sz w:val="22"/>
          <w:szCs w:val="22"/>
        </w:rPr>
        <w:t xml:space="preserve"> </w:t>
      </w:r>
    </w:p>
    <w:p w14:paraId="4D66EC16" w14:textId="77777777" w:rsidR="00BE5BA3" w:rsidRPr="002F05F7" w:rsidRDefault="00BE5BA3" w:rsidP="00BE5BA3">
      <w:pPr>
        <w:numPr>
          <w:ilvl w:val="0"/>
          <w:numId w:val="4"/>
        </w:numPr>
        <w:jc w:val="both"/>
        <w:rPr>
          <w:rFonts w:cs="Calibri"/>
          <w:sz w:val="22"/>
          <w:szCs w:val="22"/>
        </w:rPr>
      </w:pPr>
      <w:r w:rsidRPr="002F05F7">
        <w:rPr>
          <w:rFonts w:cs="Calibri"/>
          <w:sz w:val="22"/>
          <w:szCs w:val="22"/>
        </w:rPr>
        <w:t xml:space="preserve">integração, cessão, compartilhamento e/ou manutenção de infraestruturas e recursos tecnológicos visando à permuta desses recursos pelos </w:t>
      </w:r>
      <w:r w:rsidRPr="002F05F7">
        <w:rPr>
          <w:rFonts w:cs="Calibri"/>
          <w:b/>
          <w:sz w:val="22"/>
          <w:szCs w:val="22"/>
        </w:rPr>
        <w:t>PARTÍCIPES</w:t>
      </w:r>
      <w:r w:rsidR="00216CD1" w:rsidRPr="002F05F7">
        <w:rPr>
          <w:rFonts w:cs="Calibri"/>
          <w:b/>
          <w:sz w:val="22"/>
          <w:szCs w:val="22"/>
        </w:rPr>
        <w:t>,</w:t>
      </w:r>
      <w:r w:rsidRPr="002F05F7">
        <w:rPr>
          <w:rFonts w:cs="Calibri"/>
          <w:b/>
          <w:sz w:val="22"/>
          <w:szCs w:val="22"/>
        </w:rPr>
        <w:t xml:space="preserve"> </w:t>
      </w:r>
      <w:r w:rsidRPr="002F05F7">
        <w:rPr>
          <w:rFonts w:cs="Calibri"/>
          <w:sz w:val="22"/>
          <w:szCs w:val="22"/>
        </w:rPr>
        <w:t>para otimização dos seus objetivos</w:t>
      </w:r>
      <w:r w:rsidR="00BB5222" w:rsidRPr="002F05F7">
        <w:rPr>
          <w:rFonts w:cs="Calibri"/>
          <w:sz w:val="22"/>
          <w:szCs w:val="22"/>
        </w:rPr>
        <w:t xml:space="preserve"> individuais</w:t>
      </w:r>
      <w:r w:rsidRPr="002F05F7">
        <w:rPr>
          <w:rFonts w:cs="Calibri"/>
          <w:b/>
          <w:sz w:val="22"/>
          <w:szCs w:val="22"/>
        </w:rPr>
        <w:t>.</w:t>
      </w:r>
    </w:p>
    <w:p w14:paraId="007BE32F" w14:textId="77777777" w:rsidR="00CC55CC" w:rsidRPr="002F05F7" w:rsidRDefault="00CC55CC" w:rsidP="00CC55CC">
      <w:pPr>
        <w:pStyle w:val="PargrafodaLista"/>
        <w:tabs>
          <w:tab w:val="left" w:pos="524"/>
        </w:tabs>
        <w:ind w:left="0" w:right="0"/>
        <w:rPr>
          <w:rFonts w:ascii="Calibri" w:eastAsia="Times New Roman" w:hAnsi="Calibri" w:cs="Calibri"/>
          <w:color w:val="000000"/>
          <w:lang w:val="pt-BR" w:eastAsia="pt-BR"/>
        </w:rPr>
      </w:pPr>
    </w:p>
    <w:p w14:paraId="2BC737B9" w14:textId="77777777" w:rsidR="002653D6" w:rsidRPr="002F05F7" w:rsidRDefault="00A82DF8" w:rsidP="00052AC2">
      <w:pPr>
        <w:spacing w:after="160" w:line="264" w:lineRule="auto"/>
        <w:jc w:val="both"/>
        <w:rPr>
          <w:rFonts w:cs="Calibri"/>
          <w:b/>
          <w:sz w:val="22"/>
          <w:szCs w:val="22"/>
        </w:rPr>
      </w:pPr>
      <w:r w:rsidRPr="002F05F7">
        <w:rPr>
          <w:rFonts w:cs="Calibri"/>
          <w:b/>
          <w:sz w:val="22"/>
          <w:szCs w:val="22"/>
        </w:rPr>
        <w:t>CLÁUSULA SEGUNDA –</w:t>
      </w:r>
      <w:r w:rsidR="00BB5222" w:rsidRPr="002F05F7">
        <w:rPr>
          <w:rFonts w:cs="Calibri"/>
          <w:b/>
          <w:sz w:val="22"/>
          <w:szCs w:val="22"/>
        </w:rPr>
        <w:t xml:space="preserve"> </w:t>
      </w:r>
      <w:r w:rsidR="00052AC2" w:rsidRPr="002F05F7">
        <w:rPr>
          <w:rFonts w:cs="Calibri"/>
          <w:b/>
          <w:sz w:val="22"/>
          <w:szCs w:val="22"/>
        </w:rPr>
        <w:t xml:space="preserve">DA </w:t>
      </w:r>
      <w:r w:rsidRPr="002F05F7">
        <w:rPr>
          <w:rFonts w:cs="Calibri"/>
          <w:b/>
          <w:sz w:val="22"/>
          <w:szCs w:val="22"/>
        </w:rPr>
        <w:t>OPERACIONALIZAÇÃO</w:t>
      </w:r>
      <w:r w:rsidR="00BB5222" w:rsidRPr="002F05F7">
        <w:rPr>
          <w:rFonts w:cs="Calibri"/>
          <w:b/>
          <w:sz w:val="22"/>
          <w:szCs w:val="22"/>
        </w:rPr>
        <w:t>, DAS OBRIGAÇÕES DAS PARTÍCIPES E DOS ANEXOS AO ACORDO</w:t>
      </w:r>
    </w:p>
    <w:p w14:paraId="14B19026" w14:textId="77777777" w:rsidR="0078216C" w:rsidRPr="002F05F7" w:rsidRDefault="0078216C" w:rsidP="0078216C">
      <w:pPr>
        <w:pStyle w:val="CM8"/>
        <w:spacing w:after="0"/>
        <w:jc w:val="both"/>
        <w:rPr>
          <w:rFonts w:ascii="Calibri" w:hAnsi="Calibri" w:cs="Calibri"/>
          <w:sz w:val="22"/>
          <w:szCs w:val="22"/>
        </w:rPr>
      </w:pPr>
      <w:r w:rsidRPr="002F05F7">
        <w:rPr>
          <w:rFonts w:ascii="Calibri" w:hAnsi="Calibri" w:cs="Calibri"/>
          <w:sz w:val="22"/>
          <w:szCs w:val="22"/>
        </w:rPr>
        <w:t xml:space="preserve">2.1. O presente </w:t>
      </w:r>
      <w:r w:rsidRPr="002F05F7">
        <w:rPr>
          <w:rFonts w:ascii="Calibri" w:hAnsi="Calibri" w:cs="Calibri"/>
          <w:b/>
          <w:sz w:val="22"/>
          <w:szCs w:val="22"/>
        </w:rPr>
        <w:t>ACORDO</w:t>
      </w:r>
      <w:r w:rsidRPr="002F05F7">
        <w:rPr>
          <w:rFonts w:ascii="Calibri" w:hAnsi="Calibri" w:cs="Calibri"/>
          <w:sz w:val="22"/>
          <w:szCs w:val="22"/>
        </w:rPr>
        <w:t xml:space="preserve"> será operacionalizado mediante a realização de ações necessárias à consecução do objeto proposto. Tais ações serão definidas por meio de </w:t>
      </w:r>
      <w:r w:rsidRPr="002F05F7">
        <w:rPr>
          <w:rFonts w:ascii="Calibri" w:hAnsi="Calibri" w:cs="Calibri"/>
          <w:b/>
          <w:sz w:val="22"/>
          <w:szCs w:val="22"/>
        </w:rPr>
        <w:t>TERMO DE AJUSTE</w:t>
      </w:r>
      <w:r w:rsidRPr="002F05F7">
        <w:rPr>
          <w:rFonts w:ascii="Calibri" w:hAnsi="Calibri" w:cs="Calibri"/>
          <w:sz w:val="22"/>
          <w:szCs w:val="22"/>
        </w:rPr>
        <w:t xml:space="preserve"> nos quais se estabelecerão </w:t>
      </w:r>
      <w:r w:rsidRPr="002F05F7">
        <w:rPr>
          <w:rFonts w:ascii="Calibri" w:hAnsi="Calibri" w:cs="Calibri"/>
          <w:b/>
          <w:sz w:val="22"/>
          <w:szCs w:val="22"/>
        </w:rPr>
        <w:t>PLANOS DE TRABALHO</w:t>
      </w:r>
      <w:r w:rsidRPr="002F05F7">
        <w:rPr>
          <w:rFonts w:ascii="Calibri" w:hAnsi="Calibri" w:cs="Calibri"/>
          <w:sz w:val="22"/>
          <w:szCs w:val="22"/>
        </w:rPr>
        <w:t xml:space="preserve"> para seu desenvolvimento, incluindo detalhamento do escopo, prazo, custos envolvidos e resultados a serem alcançados por estas ações.</w:t>
      </w:r>
    </w:p>
    <w:p w14:paraId="7AF3BBE9" w14:textId="77777777" w:rsidR="0078216C" w:rsidRPr="002F05F7" w:rsidRDefault="0078216C" w:rsidP="0078216C">
      <w:pPr>
        <w:pStyle w:val="Default"/>
      </w:pPr>
    </w:p>
    <w:p w14:paraId="737CC161" w14:textId="77777777" w:rsidR="0078216C" w:rsidRPr="002F05F7" w:rsidRDefault="0078216C" w:rsidP="0078216C">
      <w:pPr>
        <w:pStyle w:val="CM8"/>
        <w:spacing w:after="0"/>
        <w:jc w:val="both"/>
        <w:rPr>
          <w:rFonts w:ascii="Calibri" w:hAnsi="Calibri" w:cs="Calibri"/>
          <w:sz w:val="22"/>
          <w:szCs w:val="22"/>
        </w:rPr>
      </w:pPr>
      <w:r w:rsidRPr="002F05F7">
        <w:rPr>
          <w:rFonts w:ascii="Calibri" w:hAnsi="Calibri" w:cs="Calibri"/>
          <w:sz w:val="22"/>
          <w:szCs w:val="22"/>
        </w:rPr>
        <w:t xml:space="preserve">2.2. Os </w:t>
      </w:r>
      <w:r w:rsidRPr="002F05F7">
        <w:rPr>
          <w:rFonts w:ascii="Calibri" w:hAnsi="Calibri" w:cs="Calibri"/>
          <w:b/>
          <w:sz w:val="22"/>
          <w:szCs w:val="22"/>
        </w:rPr>
        <w:t>PARTÍCIPES</w:t>
      </w:r>
      <w:r w:rsidRPr="002F05F7">
        <w:rPr>
          <w:rFonts w:ascii="Calibri" w:hAnsi="Calibri" w:cs="Calibri"/>
          <w:sz w:val="22"/>
          <w:szCs w:val="22"/>
        </w:rPr>
        <w:t xml:space="preserve"> acordam que a elaboração do Termo de Ajuste e Plano de Trabalho, decorrentes deste Acordo, deverá ser realizada em até 3 (três) meses a partir da assinatura do presente instrumento, sob pena de caracterizar a falta de interesse na realização das ações conjuntas.</w:t>
      </w:r>
    </w:p>
    <w:p w14:paraId="1413A5D8" w14:textId="77777777" w:rsidR="0078216C" w:rsidRPr="002F05F7" w:rsidRDefault="0078216C" w:rsidP="00C36591">
      <w:pPr>
        <w:tabs>
          <w:tab w:val="left" w:pos="426"/>
        </w:tabs>
        <w:spacing w:after="120"/>
        <w:jc w:val="both"/>
        <w:rPr>
          <w:rFonts w:eastAsia="Times New Roman" w:cs="Calibri"/>
          <w:color w:val="000000"/>
          <w:sz w:val="22"/>
          <w:szCs w:val="22"/>
          <w:highlight w:val="yellow"/>
          <w:lang w:eastAsia="pt-BR"/>
        </w:rPr>
      </w:pPr>
    </w:p>
    <w:p w14:paraId="50CE0FD5" w14:textId="77777777" w:rsidR="006A5E8D" w:rsidRPr="002F05F7" w:rsidRDefault="0078216C" w:rsidP="00C36591">
      <w:pPr>
        <w:tabs>
          <w:tab w:val="left" w:pos="426"/>
        </w:tabs>
        <w:spacing w:after="120"/>
        <w:jc w:val="both"/>
        <w:rPr>
          <w:rFonts w:eastAsia="Times New Roman" w:cs="Calibri"/>
          <w:color w:val="000000"/>
          <w:lang w:eastAsia="pt-BR"/>
        </w:rPr>
      </w:pPr>
      <w:r w:rsidRPr="002F05F7">
        <w:rPr>
          <w:rFonts w:eastAsia="Times New Roman" w:cs="Calibri"/>
          <w:color w:val="000000"/>
          <w:sz w:val="22"/>
          <w:szCs w:val="22"/>
          <w:lang w:eastAsia="pt-BR"/>
        </w:rPr>
        <w:t xml:space="preserve">2.3. </w:t>
      </w:r>
      <w:r w:rsidR="00BB5222" w:rsidRPr="002F05F7">
        <w:rPr>
          <w:rFonts w:eastAsia="Times New Roman" w:cs="Calibri"/>
          <w:color w:val="000000"/>
          <w:sz w:val="22"/>
          <w:szCs w:val="22"/>
          <w:lang w:eastAsia="pt-BR"/>
        </w:rPr>
        <w:t>Sem</w:t>
      </w:r>
      <w:r w:rsidR="006A5E8D" w:rsidRPr="002F05F7">
        <w:rPr>
          <w:rFonts w:eastAsia="Times New Roman" w:cs="Calibri"/>
          <w:color w:val="000000"/>
          <w:sz w:val="22"/>
          <w:szCs w:val="22"/>
          <w:lang w:eastAsia="pt-BR"/>
        </w:rPr>
        <w:t xml:space="preserve"> prejuízo do que vier a ser definido em Termo de Ajuste, fica acordado entre as PARTÍCIPES que</w:t>
      </w:r>
      <w:r w:rsidR="00A26E06" w:rsidRPr="002F05F7">
        <w:rPr>
          <w:rFonts w:eastAsia="Times New Roman" w:cs="Calibri"/>
          <w:color w:val="000000"/>
          <w:sz w:val="22"/>
          <w:szCs w:val="22"/>
          <w:lang w:eastAsia="pt-BR"/>
        </w:rPr>
        <w:t xml:space="preserve"> os recursos de datacenter permutados poderão ser utilizados pelas </w:t>
      </w:r>
      <w:r w:rsidR="006A5E8D" w:rsidRPr="002F05F7">
        <w:rPr>
          <w:rFonts w:eastAsia="Times New Roman" w:cs="Calibri"/>
          <w:color w:val="000000"/>
          <w:sz w:val="22"/>
          <w:szCs w:val="22"/>
          <w:lang w:eastAsia="pt-BR"/>
        </w:rPr>
        <w:t>organizações usuária</w:t>
      </w:r>
      <w:r w:rsidR="00A60347" w:rsidRPr="002F05F7">
        <w:rPr>
          <w:rFonts w:eastAsia="Times New Roman" w:cs="Calibri"/>
          <w:color w:val="000000"/>
          <w:sz w:val="22"/>
          <w:szCs w:val="22"/>
          <w:lang w:eastAsia="pt-BR"/>
        </w:rPr>
        <w:t>s</w:t>
      </w:r>
      <w:r w:rsidR="006A5E8D" w:rsidRPr="002F05F7">
        <w:rPr>
          <w:rFonts w:eastAsia="Times New Roman" w:cs="Calibri"/>
          <w:color w:val="000000"/>
          <w:sz w:val="22"/>
          <w:szCs w:val="22"/>
          <w:lang w:eastAsia="pt-BR"/>
        </w:rPr>
        <w:t xml:space="preserve"> do Sistema RNP, incluindo </w:t>
      </w:r>
      <w:r w:rsidR="00A60347" w:rsidRPr="002F05F7">
        <w:rPr>
          <w:rFonts w:eastAsia="Times New Roman" w:cs="Calibri"/>
          <w:color w:val="000000"/>
          <w:sz w:val="22"/>
          <w:szCs w:val="22"/>
          <w:lang w:eastAsia="pt-BR"/>
        </w:rPr>
        <w:t>ela própria</w:t>
      </w:r>
      <w:r w:rsidR="00A26E06" w:rsidRPr="002F05F7">
        <w:rPr>
          <w:rFonts w:eastAsia="Times New Roman" w:cs="Calibri"/>
          <w:color w:val="000000"/>
          <w:sz w:val="22"/>
          <w:szCs w:val="22"/>
          <w:lang w:eastAsia="pt-BR"/>
        </w:rPr>
        <w:t>, bem como poderá a RNP, a seu critério, definir as formas e valores de compartilhamento</w:t>
      </w:r>
      <w:r w:rsidR="00A60347" w:rsidRPr="002F05F7">
        <w:rPr>
          <w:rFonts w:eastAsia="Times New Roman" w:cs="Calibri"/>
          <w:color w:val="000000"/>
          <w:sz w:val="22"/>
          <w:szCs w:val="22"/>
          <w:lang w:eastAsia="pt-BR"/>
        </w:rPr>
        <w:t xml:space="preserve"> de custos ou cobrança pelo uso da funcionalidade</w:t>
      </w:r>
      <w:r w:rsidR="00A26E06" w:rsidRPr="002F05F7">
        <w:rPr>
          <w:rFonts w:eastAsia="Times New Roman" w:cs="Calibri"/>
          <w:color w:val="000000"/>
          <w:sz w:val="22"/>
          <w:szCs w:val="22"/>
          <w:lang w:eastAsia="pt-BR"/>
        </w:rPr>
        <w:t>.</w:t>
      </w:r>
      <w:r w:rsidR="006A5E8D" w:rsidRPr="002F05F7">
        <w:rPr>
          <w:rFonts w:eastAsia="Times New Roman" w:cs="Calibri"/>
          <w:color w:val="000000"/>
          <w:lang w:eastAsia="pt-BR"/>
        </w:rPr>
        <w:t xml:space="preserve"> </w:t>
      </w:r>
    </w:p>
    <w:p w14:paraId="0C423958" w14:textId="77777777" w:rsidR="000A2BCB" w:rsidRPr="002F05F7" w:rsidRDefault="0078216C" w:rsidP="00C36591">
      <w:pPr>
        <w:pStyle w:val="PargrafodaLista"/>
        <w:tabs>
          <w:tab w:val="left" w:pos="524"/>
        </w:tabs>
        <w:ind w:left="0" w:right="0"/>
        <w:rPr>
          <w:rFonts w:ascii="Calibri" w:eastAsia="Times New Roman" w:hAnsi="Calibri" w:cs="Calibri"/>
          <w:color w:val="000000"/>
          <w:lang w:val="pt-BR" w:eastAsia="pt-BR"/>
        </w:rPr>
      </w:pPr>
      <w:r w:rsidRPr="002F05F7">
        <w:rPr>
          <w:rFonts w:ascii="Calibri" w:eastAsia="Times New Roman" w:hAnsi="Calibri" w:cs="Calibri"/>
          <w:color w:val="000000"/>
          <w:lang w:val="pt-BR" w:eastAsia="pt-BR"/>
        </w:rPr>
        <w:t>2.4</w:t>
      </w:r>
      <w:r w:rsidR="00BB5222" w:rsidRPr="002F05F7">
        <w:rPr>
          <w:rFonts w:ascii="Calibri" w:eastAsia="Times New Roman" w:hAnsi="Calibri" w:cs="Calibri"/>
          <w:color w:val="000000"/>
          <w:lang w:val="pt-BR" w:eastAsia="pt-BR"/>
        </w:rPr>
        <w:t>. As</w:t>
      </w:r>
      <w:r w:rsidR="00052AC2" w:rsidRPr="002F05F7">
        <w:rPr>
          <w:rFonts w:ascii="Calibri" w:eastAsia="Times New Roman" w:hAnsi="Calibri" w:cs="Calibri"/>
          <w:color w:val="000000"/>
          <w:lang w:val="pt-BR" w:eastAsia="pt-BR"/>
        </w:rPr>
        <w:t xml:space="preserve"> atividades decorrentes do presente ACORDO se</w:t>
      </w:r>
      <w:r w:rsidR="000A2BCB" w:rsidRPr="002F05F7">
        <w:rPr>
          <w:rFonts w:ascii="Calibri" w:eastAsia="Times New Roman" w:hAnsi="Calibri" w:cs="Calibri"/>
          <w:color w:val="000000"/>
          <w:lang w:val="pt-BR" w:eastAsia="pt-BR"/>
        </w:rPr>
        <w:t xml:space="preserve">rão executadas fielmente pelas </w:t>
      </w:r>
      <w:r w:rsidR="00052AC2" w:rsidRPr="002F05F7">
        <w:rPr>
          <w:rFonts w:ascii="Calibri" w:eastAsia="Times New Roman" w:hAnsi="Calibri" w:cs="Calibri"/>
          <w:b/>
          <w:color w:val="000000"/>
          <w:lang w:val="pt-BR" w:eastAsia="pt-BR"/>
        </w:rPr>
        <w:t>PARTÍCIPES</w:t>
      </w:r>
      <w:r w:rsidR="00052AC2" w:rsidRPr="002F05F7">
        <w:rPr>
          <w:rFonts w:ascii="Calibri" w:eastAsia="Times New Roman" w:hAnsi="Calibri" w:cs="Calibri"/>
          <w:color w:val="000000"/>
          <w:lang w:val="pt-BR" w:eastAsia="pt-BR"/>
        </w:rPr>
        <w:t>, de acordo com o presente instrumento e com o que vier a ser acordado no Termo de Ajuste e seu correspondente Plano de Trabalho, respondendo cada um pelas consequências de eventual inexecução total ou parcial.</w:t>
      </w:r>
    </w:p>
    <w:p w14:paraId="639EAC13" w14:textId="77777777" w:rsidR="00D5312B" w:rsidRPr="002F05F7" w:rsidRDefault="00D5312B" w:rsidP="000A2BCB">
      <w:pPr>
        <w:pStyle w:val="Corpodetexto"/>
        <w:spacing w:before="90"/>
        <w:ind w:right="672"/>
        <w:jc w:val="both"/>
        <w:rPr>
          <w:rFonts w:ascii="Calibri" w:eastAsia="Times New Roman" w:hAnsi="Calibri" w:cs="Calibri"/>
          <w:color w:val="000000"/>
          <w:sz w:val="22"/>
          <w:szCs w:val="22"/>
          <w:lang w:val="pt-BR" w:eastAsia="pt-BR"/>
        </w:rPr>
      </w:pPr>
    </w:p>
    <w:p w14:paraId="593C3D34" w14:textId="77777777" w:rsidR="00052AC2" w:rsidRPr="002F05F7" w:rsidRDefault="0038047D" w:rsidP="00C36591">
      <w:pPr>
        <w:pStyle w:val="PargrafodaLista"/>
        <w:tabs>
          <w:tab w:val="left" w:pos="524"/>
        </w:tabs>
        <w:ind w:left="0" w:right="0"/>
        <w:rPr>
          <w:rFonts w:ascii="Calibri" w:eastAsia="Times New Roman" w:hAnsi="Calibri" w:cs="Calibri"/>
          <w:color w:val="000000"/>
          <w:lang w:val="pt-BR" w:eastAsia="pt-BR"/>
        </w:rPr>
      </w:pPr>
      <w:r w:rsidRPr="002F05F7">
        <w:rPr>
          <w:rFonts w:ascii="Calibri" w:eastAsia="Times New Roman" w:hAnsi="Calibri" w:cs="Calibri"/>
          <w:color w:val="000000"/>
          <w:lang w:val="pt-BR" w:eastAsia="pt-BR"/>
        </w:rPr>
        <w:t>2.5. Quanto</w:t>
      </w:r>
      <w:r w:rsidR="00052AC2" w:rsidRPr="002F05F7">
        <w:rPr>
          <w:rFonts w:ascii="Calibri" w:eastAsia="Times New Roman" w:hAnsi="Calibri" w:cs="Calibri"/>
          <w:color w:val="000000"/>
          <w:lang w:val="pt-BR" w:eastAsia="pt-BR"/>
        </w:rPr>
        <w:t xml:space="preserve"> às atribuições e responsabilidades inerentes à plena realização do objeto deste      Acordo, </w:t>
      </w:r>
      <w:r w:rsidR="000A2BCB" w:rsidRPr="002F05F7">
        <w:rPr>
          <w:rFonts w:ascii="Calibri" w:eastAsia="Times New Roman" w:hAnsi="Calibri" w:cs="Calibri"/>
          <w:color w:val="000000"/>
          <w:lang w:val="pt-BR" w:eastAsia="pt-BR"/>
        </w:rPr>
        <w:t>compete às Partícipes, de parte a parte:</w:t>
      </w:r>
    </w:p>
    <w:p w14:paraId="7704C7BB" w14:textId="77777777" w:rsidR="00052AC2" w:rsidRPr="002F05F7" w:rsidRDefault="000A2BCB" w:rsidP="00052AC2">
      <w:pPr>
        <w:pStyle w:val="Corpodetexto"/>
        <w:spacing w:before="90"/>
        <w:ind w:left="601" w:right="672"/>
        <w:jc w:val="both"/>
        <w:rPr>
          <w:rFonts w:ascii="Calibri" w:eastAsia="Times New Roman" w:hAnsi="Calibri" w:cs="Calibri"/>
          <w:color w:val="000000"/>
          <w:sz w:val="22"/>
          <w:szCs w:val="22"/>
          <w:lang w:val="pt-BR" w:eastAsia="pt-BR"/>
        </w:rPr>
      </w:pPr>
      <w:r w:rsidRPr="002F05F7">
        <w:rPr>
          <w:rFonts w:ascii="Calibri" w:eastAsia="Times New Roman" w:hAnsi="Calibri" w:cs="Calibri"/>
          <w:color w:val="000000"/>
          <w:sz w:val="22"/>
          <w:szCs w:val="22"/>
          <w:lang w:val="pt-BR" w:eastAsia="pt-BR"/>
        </w:rPr>
        <w:t>2</w:t>
      </w:r>
      <w:r w:rsidR="0078216C" w:rsidRPr="002F05F7">
        <w:rPr>
          <w:rFonts w:ascii="Calibri" w:eastAsia="Times New Roman" w:hAnsi="Calibri" w:cs="Calibri"/>
          <w:color w:val="000000"/>
          <w:sz w:val="22"/>
          <w:szCs w:val="22"/>
          <w:lang w:val="pt-BR" w:eastAsia="pt-BR"/>
        </w:rPr>
        <w:t>.5</w:t>
      </w:r>
      <w:r w:rsidRPr="002F05F7">
        <w:rPr>
          <w:rFonts w:ascii="Calibri" w:eastAsia="Times New Roman" w:hAnsi="Calibri" w:cs="Calibri"/>
          <w:color w:val="000000"/>
          <w:sz w:val="22"/>
          <w:szCs w:val="22"/>
          <w:lang w:val="pt-BR" w:eastAsia="pt-BR"/>
        </w:rPr>
        <w:t>.1</w:t>
      </w:r>
      <w:r w:rsidR="00052AC2" w:rsidRPr="002F05F7">
        <w:rPr>
          <w:rFonts w:ascii="Calibri" w:eastAsia="Times New Roman" w:hAnsi="Calibri" w:cs="Calibri"/>
          <w:color w:val="000000"/>
          <w:sz w:val="22"/>
          <w:szCs w:val="22"/>
          <w:lang w:val="pt-BR" w:eastAsia="pt-BR"/>
        </w:rPr>
        <w:t xml:space="preserve"> Não impor </w:t>
      </w:r>
      <w:r w:rsidRPr="002F05F7">
        <w:rPr>
          <w:rFonts w:ascii="Calibri" w:eastAsia="Times New Roman" w:hAnsi="Calibri" w:cs="Calibri"/>
          <w:color w:val="000000"/>
          <w:sz w:val="22"/>
          <w:szCs w:val="22"/>
          <w:lang w:val="pt-BR" w:eastAsia="pt-BR"/>
        </w:rPr>
        <w:t xml:space="preserve">quaisquer </w:t>
      </w:r>
      <w:r w:rsidR="00052AC2" w:rsidRPr="002F05F7">
        <w:rPr>
          <w:rFonts w:ascii="Calibri" w:eastAsia="Times New Roman" w:hAnsi="Calibri" w:cs="Calibri"/>
          <w:color w:val="000000"/>
          <w:sz w:val="22"/>
          <w:szCs w:val="22"/>
          <w:lang w:val="pt-BR" w:eastAsia="pt-BR"/>
        </w:rPr>
        <w:t xml:space="preserve">limites técnicos à </w:t>
      </w:r>
      <w:r w:rsidRPr="002F05F7">
        <w:rPr>
          <w:rFonts w:ascii="Calibri" w:eastAsia="Times New Roman" w:hAnsi="Calibri" w:cs="Calibri"/>
          <w:color w:val="000000"/>
          <w:sz w:val="22"/>
          <w:szCs w:val="22"/>
          <w:lang w:val="pt-BR" w:eastAsia="pt-BR"/>
        </w:rPr>
        <w:t>fruição, por parte de cada uma,</w:t>
      </w:r>
      <w:r w:rsidR="00052AC2" w:rsidRPr="002F05F7">
        <w:rPr>
          <w:rFonts w:ascii="Calibri" w:eastAsia="Times New Roman" w:hAnsi="Calibri" w:cs="Calibri"/>
          <w:color w:val="000000"/>
          <w:sz w:val="22"/>
          <w:szCs w:val="22"/>
          <w:lang w:val="pt-BR" w:eastAsia="pt-BR"/>
        </w:rPr>
        <w:t xml:space="preserve"> </w:t>
      </w:r>
      <w:r w:rsidRPr="002F05F7">
        <w:rPr>
          <w:rFonts w:ascii="Calibri" w:eastAsia="Times New Roman" w:hAnsi="Calibri" w:cs="Calibri"/>
          <w:color w:val="000000"/>
          <w:sz w:val="22"/>
          <w:szCs w:val="22"/>
          <w:lang w:val="pt-BR" w:eastAsia="pt-BR"/>
        </w:rPr>
        <w:t>dos recursos que acordar em Termo de Ajuste como sua contrapartida nas ali ações acordadas;</w:t>
      </w:r>
    </w:p>
    <w:p w14:paraId="0D6F5AF4" w14:textId="77777777" w:rsidR="000A2BCB" w:rsidRPr="002F05F7" w:rsidRDefault="00D01D93" w:rsidP="000A2BCB">
      <w:pPr>
        <w:pStyle w:val="Corpodetexto"/>
        <w:spacing w:before="90"/>
        <w:ind w:left="601" w:right="672"/>
        <w:jc w:val="both"/>
        <w:rPr>
          <w:rFonts w:ascii="Calibri" w:eastAsia="Times New Roman" w:hAnsi="Calibri" w:cs="Calibri"/>
          <w:color w:val="000000"/>
          <w:sz w:val="22"/>
          <w:szCs w:val="22"/>
          <w:lang w:val="pt-BR" w:eastAsia="pt-BR"/>
        </w:rPr>
      </w:pPr>
      <w:r w:rsidRPr="002F05F7">
        <w:rPr>
          <w:rFonts w:ascii="Calibri" w:eastAsia="Times New Roman" w:hAnsi="Calibri" w:cs="Calibri"/>
          <w:color w:val="000000"/>
          <w:sz w:val="22"/>
          <w:szCs w:val="22"/>
          <w:lang w:val="pt-BR" w:eastAsia="pt-BR"/>
        </w:rPr>
        <w:t>2.5.2. Garantir</w:t>
      </w:r>
      <w:r w:rsidR="00052AC2" w:rsidRPr="002F05F7">
        <w:rPr>
          <w:rFonts w:ascii="Calibri" w:eastAsia="Times New Roman" w:hAnsi="Calibri" w:cs="Calibri"/>
          <w:color w:val="000000"/>
          <w:sz w:val="22"/>
          <w:szCs w:val="22"/>
          <w:lang w:val="pt-BR" w:eastAsia="pt-BR"/>
        </w:rPr>
        <w:t xml:space="preserve"> que </w:t>
      </w:r>
      <w:r w:rsidR="000A2BCB" w:rsidRPr="002F05F7">
        <w:rPr>
          <w:rFonts w:ascii="Calibri" w:eastAsia="Times New Roman" w:hAnsi="Calibri" w:cs="Calibri"/>
          <w:color w:val="000000"/>
          <w:sz w:val="22"/>
          <w:szCs w:val="22"/>
          <w:lang w:val="pt-BR" w:eastAsia="pt-BR"/>
        </w:rPr>
        <w:t>os recursos ofertados estejam plenamente disponíveis da forma e na capacidade acordada.</w:t>
      </w:r>
    </w:p>
    <w:p w14:paraId="04010C99" w14:textId="77777777" w:rsidR="00D5312B" w:rsidRPr="002F05F7" w:rsidRDefault="00D5312B" w:rsidP="000A2BCB">
      <w:pPr>
        <w:pStyle w:val="Corpodetexto"/>
        <w:spacing w:before="90"/>
        <w:ind w:left="601" w:right="672"/>
        <w:jc w:val="both"/>
        <w:rPr>
          <w:rFonts w:ascii="Calibri" w:eastAsia="Times New Roman" w:hAnsi="Calibri" w:cs="Calibri"/>
          <w:color w:val="000000"/>
          <w:sz w:val="22"/>
          <w:szCs w:val="22"/>
          <w:lang w:val="pt-BR" w:eastAsia="pt-BR"/>
        </w:rPr>
      </w:pPr>
    </w:p>
    <w:p w14:paraId="374D07C6" w14:textId="77777777" w:rsidR="0078216C" w:rsidRPr="002F05F7" w:rsidRDefault="0078216C" w:rsidP="0078216C">
      <w:pPr>
        <w:shd w:val="clear" w:color="auto" w:fill="FFFFFF"/>
        <w:tabs>
          <w:tab w:val="left" w:pos="709"/>
        </w:tabs>
        <w:jc w:val="both"/>
        <w:textAlignment w:val="baseline"/>
        <w:outlineLvl w:val="0"/>
        <w:rPr>
          <w:rFonts w:cs="Calibri"/>
          <w:sz w:val="22"/>
          <w:szCs w:val="22"/>
        </w:rPr>
      </w:pPr>
      <w:bookmarkStart w:id="1" w:name="_Hlk47945504"/>
      <w:r w:rsidRPr="002F05F7">
        <w:rPr>
          <w:rFonts w:cs="Calibri"/>
          <w:sz w:val="22"/>
          <w:szCs w:val="22"/>
        </w:rPr>
        <w:t xml:space="preserve">2.6. Fazem parte deste ACORDO, independentemente de transcrição, </w:t>
      </w:r>
      <w:r w:rsidR="0038047D" w:rsidRPr="002F05F7">
        <w:rPr>
          <w:rFonts w:cs="Calibri"/>
          <w:sz w:val="22"/>
          <w:szCs w:val="22"/>
        </w:rPr>
        <w:t xml:space="preserve">os quais terão </w:t>
      </w:r>
      <w:r w:rsidRPr="002F05F7">
        <w:rPr>
          <w:rFonts w:cs="Calibri"/>
          <w:sz w:val="22"/>
          <w:szCs w:val="22"/>
        </w:rPr>
        <w:t xml:space="preserve">plena validade, salvo naquilo que por este Instrumento tenha sido modificado, os documentos abaixo relacionados: </w:t>
      </w:r>
    </w:p>
    <w:p w14:paraId="213007A1" w14:textId="77777777" w:rsidR="0078216C" w:rsidRPr="002F05F7" w:rsidRDefault="0078216C" w:rsidP="0078216C">
      <w:pPr>
        <w:pStyle w:val="PargrafodaLista"/>
        <w:tabs>
          <w:tab w:val="left" w:pos="524"/>
        </w:tabs>
        <w:ind w:left="0" w:right="0"/>
        <w:rPr>
          <w:rFonts w:ascii="Calibri" w:eastAsia="Times New Roman" w:hAnsi="Calibri" w:cs="Calibri"/>
          <w:color w:val="000000"/>
          <w:lang w:val="pt-BR" w:eastAsia="pt-BR"/>
        </w:rPr>
      </w:pPr>
    </w:p>
    <w:p w14:paraId="4AA17704" w14:textId="77777777" w:rsidR="0078216C" w:rsidRPr="002F05F7" w:rsidRDefault="0078216C" w:rsidP="0078216C">
      <w:pPr>
        <w:tabs>
          <w:tab w:val="center" w:pos="5599"/>
        </w:tabs>
        <w:ind w:left="851" w:right="82"/>
        <w:jc w:val="both"/>
        <w:rPr>
          <w:rFonts w:eastAsia="Times New Roman" w:cs="Calibri"/>
          <w:color w:val="000000"/>
          <w:sz w:val="22"/>
          <w:szCs w:val="22"/>
          <w:highlight w:val="yellow"/>
          <w:lang w:eastAsia="pt-BR"/>
        </w:rPr>
      </w:pPr>
      <w:r w:rsidRPr="002F05F7">
        <w:rPr>
          <w:rFonts w:eastAsia="Times New Roman" w:cs="Calibri"/>
          <w:color w:val="000000"/>
          <w:sz w:val="22"/>
          <w:szCs w:val="22"/>
          <w:highlight w:val="yellow"/>
          <w:lang w:eastAsia="pt-BR"/>
        </w:rPr>
        <w:t>Anexo III – Termo de Ajuste ao Acordo;</w:t>
      </w:r>
    </w:p>
    <w:p w14:paraId="2F5FB1E4" w14:textId="77777777" w:rsidR="0078216C" w:rsidRPr="002F05F7" w:rsidRDefault="0078216C" w:rsidP="0078216C">
      <w:pPr>
        <w:tabs>
          <w:tab w:val="center" w:pos="5599"/>
        </w:tabs>
        <w:ind w:left="851" w:right="82"/>
        <w:jc w:val="both"/>
        <w:rPr>
          <w:rFonts w:eastAsia="Times New Roman" w:cs="Calibri"/>
          <w:color w:val="000000"/>
          <w:sz w:val="22"/>
          <w:szCs w:val="22"/>
          <w:highlight w:val="yellow"/>
          <w:lang w:eastAsia="pt-BR"/>
        </w:rPr>
      </w:pPr>
      <w:r w:rsidRPr="002F05F7">
        <w:rPr>
          <w:rFonts w:eastAsia="Times New Roman" w:cs="Calibri"/>
          <w:color w:val="000000"/>
          <w:sz w:val="22"/>
          <w:szCs w:val="22"/>
          <w:highlight w:val="yellow"/>
          <w:lang w:eastAsia="pt-BR"/>
        </w:rPr>
        <w:t>Anexo IV – Plano de Trabalho;</w:t>
      </w:r>
    </w:p>
    <w:p w14:paraId="05383EB7" w14:textId="77777777" w:rsidR="0078216C" w:rsidRPr="002F05F7" w:rsidRDefault="0078216C" w:rsidP="0078216C">
      <w:pPr>
        <w:tabs>
          <w:tab w:val="center" w:pos="5599"/>
        </w:tabs>
        <w:ind w:left="851" w:right="82"/>
        <w:jc w:val="both"/>
        <w:rPr>
          <w:rFonts w:eastAsia="Times New Roman" w:cs="Calibri"/>
          <w:color w:val="000000"/>
          <w:sz w:val="22"/>
          <w:szCs w:val="22"/>
          <w:highlight w:val="yellow"/>
          <w:lang w:eastAsia="pt-BR"/>
        </w:rPr>
      </w:pPr>
      <w:r w:rsidRPr="002F05F7">
        <w:rPr>
          <w:rFonts w:eastAsia="Times New Roman" w:cs="Calibri"/>
          <w:color w:val="000000"/>
          <w:sz w:val="22"/>
          <w:szCs w:val="22"/>
          <w:highlight w:val="yellow"/>
          <w:lang w:eastAsia="pt-BR"/>
        </w:rPr>
        <w:t>Anexo I – RFP, de 26 de abril de 2023</w:t>
      </w:r>
      <w:r w:rsidR="002F05F7" w:rsidRPr="002F05F7">
        <w:rPr>
          <w:rFonts w:eastAsia="Times New Roman" w:cs="Calibri"/>
          <w:color w:val="000000"/>
          <w:sz w:val="22"/>
          <w:szCs w:val="22"/>
          <w:highlight w:val="yellow"/>
          <w:lang w:eastAsia="pt-BR"/>
        </w:rPr>
        <w:t xml:space="preserve"> e seu Anexo</w:t>
      </w:r>
      <w:r w:rsidRPr="002F05F7">
        <w:rPr>
          <w:rFonts w:eastAsia="Times New Roman" w:cs="Calibri"/>
          <w:color w:val="000000"/>
          <w:sz w:val="22"/>
          <w:szCs w:val="22"/>
          <w:highlight w:val="yellow"/>
          <w:lang w:eastAsia="pt-BR"/>
        </w:rPr>
        <w:t>; e</w:t>
      </w:r>
    </w:p>
    <w:p w14:paraId="59CA9F83" w14:textId="77777777" w:rsidR="0078216C" w:rsidRPr="002F05F7" w:rsidRDefault="0078216C" w:rsidP="0078216C">
      <w:pPr>
        <w:tabs>
          <w:tab w:val="center" w:pos="5599"/>
        </w:tabs>
        <w:ind w:left="851" w:right="82"/>
        <w:jc w:val="both"/>
        <w:rPr>
          <w:rFonts w:eastAsia="Times New Roman" w:cs="Calibri"/>
          <w:color w:val="000000"/>
          <w:sz w:val="22"/>
          <w:szCs w:val="22"/>
          <w:highlight w:val="yellow"/>
          <w:lang w:eastAsia="pt-BR"/>
        </w:rPr>
      </w:pPr>
      <w:r w:rsidRPr="002F05F7">
        <w:rPr>
          <w:rFonts w:eastAsia="Times New Roman" w:cs="Calibri"/>
          <w:color w:val="000000"/>
          <w:sz w:val="22"/>
          <w:szCs w:val="22"/>
          <w:highlight w:val="yellow"/>
          <w:lang w:eastAsia="pt-BR"/>
        </w:rPr>
        <w:t>Anexo II - Proposta da Parceira e seus Anexos nos termos expressamente aceitos pela RNP.</w:t>
      </w:r>
    </w:p>
    <w:p w14:paraId="4D5644CC" w14:textId="77777777" w:rsidR="0078216C" w:rsidRPr="002F05F7" w:rsidRDefault="0078216C" w:rsidP="0078216C">
      <w:pPr>
        <w:pStyle w:val="Corpodetexto"/>
        <w:spacing w:before="5"/>
        <w:rPr>
          <w:rFonts w:ascii="Calibri" w:eastAsia="Times New Roman" w:hAnsi="Calibri" w:cs="Calibri"/>
          <w:color w:val="000000"/>
          <w:sz w:val="22"/>
          <w:szCs w:val="22"/>
          <w:lang w:val="pt-BR" w:eastAsia="pt-BR"/>
        </w:rPr>
      </w:pPr>
    </w:p>
    <w:p w14:paraId="019A28A5" w14:textId="77777777" w:rsidR="0078216C" w:rsidRPr="002F05F7" w:rsidRDefault="0078216C" w:rsidP="0039666E">
      <w:pPr>
        <w:pStyle w:val="PargrafodaLista"/>
        <w:tabs>
          <w:tab w:val="left" w:pos="524"/>
        </w:tabs>
        <w:ind w:left="0" w:right="0"/>
        <w:rPr>
          <w:rFonts w:ascii="Calibri" w:eastAsia="Times New Roman" w:hAnsi="Calibri" w:cs="Calibri"/>
          <w:color w:val="000000"/>
          <w:lang w:val="pt-BR" w:eastAsia="pt-BR"/>
        </w:rPr>
      </w:pPr>
      <w:r w:rsidRPr="002F05F7">
        <w:rPr>
          <w:rFonts w:ascii="Calibri" w:eastAsia="Times New Roman" w:hAnsi="Calibri" w:cs="Calibri"/>
          <w:color w:val="000000"/>
          <w:lang w:val="pt-BR" w:eastAsia="pt-BR"/>
        </w:rPr>
        <w:t>2.6.1</w:t>
      </w:r>
      <w:r w:rsidR="00D01D93" w:rsidRPr="002F05F7">
        <w:rPr>
          <w:rFonts w:ascii="Calibri" w:eastAsia="Times New Roman" w:hAnsi="Calibri" w:cs="Calibri"/>
          <w:color w:val="000000"/>
          <w:lang w:val="pt-BR" w:eastAsia="pt-BR"/>
        </w:rPr>
        <w:t>.</w:t>
      </w:r>
      <w:r w:rsidRPr="002F05F7">
        <w:rPr>
          <w:rFonts w:ascii="Calibri" w:eastAsia="Times New Roman" w:hAnsi="Calibri" w:cs="Calibri"/>
          <w:color w:val="000000"/>
          <w:lang w:val="pt-BR" w:eastAsia="pt-BR"/>
        </w:rPr>
        <w:t xml:space="preserve"> Na ocorrência de dúvida de interpretação ou divergência deste ACORDO com quaisquer dos documentos mencionados na subcláusula 1.2, ou destes últimos entre si, prevalecerá em primeiro lugar este ACORDO, depois os referidos documentos, na ordem em que estão </w:t>
      </w:r>
      <w:r w:rsidR="0039666E" w:rsidRPr="002F05F7">
        <w:rPr>
          <w:rFonts w:ascii="Calibri" w:eastAsia="Times New Roman" w:hAnsi="Calibri" w:cs="Calibri"/>
          <w:color w:val="000000"/>
          <w:lang w:val="pt-BR" w:eastAsia="pt-BR"/>
        </w:rPr>
        <w:t>dispostos.</w:t>
      </w:r>
    </w:p>
    <w:bookmarkEnd w:id="1"/>
    <w:p w14:paraId="1215EFF3" w14:textId="77777777" w:rsidR="00703D3A" w:rsidRPr="002F05F7" w:rsidRDefault="00703D3A" w:rsidP="00A82DF8">
      <w:pPr>
        <w:jc w:val="both"/>
        <w:outlineLvl w:val="0"/>
        <w:rPr>
          <w:rFonts w:cs="Calibri"/>
          <w:b/>
          <w:sz w:val="22"/>
          <w:szCs w:val="22"/>
        </w:rPr>
      </w:pPr>
    </w:p>
    <w:p w14:paraId="6EA304FB" w14:textId="77777777" w:rsidR="00A82DF8" w:rsidRPr="002F05F7" w:rsidRDefault="002653D6" w:rsidP="00A82DF8">
      <w:pPr>
        <w:jc w:val="both"/>
        <w:outlineLvl w:val="0"/>
        <w:rPr>
          <w:rFonts w:cs="Calibri"/>
          <w:b/>
          <w:sz w:val="22"/>
          <w:szCs w:val="22"/>
        </w:rPr>
      </w:pPr>
      <w:r w:rsidRPr="002F05F7">
        <w:rPr>
          <w:rFonts w:cs="Calibri"/>
          <w:b/>
          <w:sz w:val="22"/>
          <w:szCs w:val="22"/>
        </w:rPr>
        <w:t>CLÁUSULA TERCEIRA – DO PRAZO</w:t>
      </w:r>
    </w:p>
    <w:p w14:paraId="7F03165D" w14:textId="77777777" w:rsidR="00D01D93" w:rsidRPr="002F05F7" w:rsidRDefault="00D01D93" w:rsidP="00A82DF8">
      <w:pPr>
        <w:jc w:val="both"/>
        <w:outlineLvl w:val="0"/>
        <w:rPr>
          <w:rFonts w:cs="Calibri"/>
          <w:b/>
          <w:sz w:val="22"/>
          <w:szCs w:val="22"/>
        </w:rPr>
      </w:pPr>
    </w:p>
    <w:p w14:paraId="347DFC13" w14:textId="77777777" w:rsidR="00A82DF8" w:rsidRPr="002F05F7" w:rsidRDefault="00B97EE1" w:rsidP="00B97EE1">
      <w:pPr>
        <w:shd w:val="clear" w:color="auto" w:fill="FFFFFF"/>
        <w:tabs>
          <w:tab w:val="left" w:pos="709"/>
        </w:tabs>
        <w:jc w:val="both"/>
        <w:textAlignment w:val="baseline"/>
        <w:outlineLvl w:val="0"/>
        <w:rPr>
          <w:rFonts w:cs="Calibri"/>
          <w:sz w:val="22"/>
          <w:szCs w:val="22"/>
        </w:rPr>
      </w:pPr>
      <w:r w:rsidRPr="002F05F7">
        <w:rPr>
          <w:rFonts w:cs="Calibri"/>
          <w:sz w:val="22"/>
          <w:szCs w:val="22"/>
        </w:rPr>
        <w:t xml:space="preserve">3.1 </w:t>
      </w:r>
      <w:r w:rsidR="00A82DF8" w:rsidRPr="002F05F7">
        <w:rPr>
          <w:rFonts w:cs="Calibri"/>
          <w:sz w:val="22"/>
          <w:szCs w:val="22"/>
        </w:rPr>
        <w:t xml:space="preserve">O presente ACORDO vigorará pelo prazo de </w:t>
      </w:r>
      <w:r w:rsidR="0065361D" w:rsidRPr="002F05F7">
        <w:rPr>
          <w:rFonts w:cs="Calibri"/>
          <w:sz w:val="22"/>
          <w:szCs w:val="22"/>
        </w:rPr>
        <w:t>cinco</w:t>
      </w:r>
      <w:r w:rsidR="00A82DF8" w:rsidRPr="002F05F7">
        <w:rPr>
          <w:rFonts w:cs="Calibri"/>
          <w:sz w:val="22"/>
          <w:szCs w:val="22"/>
        </w:rPr>
        <w:t xml:space="preserve"> anos, tendo como termo inicial a data de assinatura do presente Instrumento, podendo ser prorrogado por </w:t>
      </w:r>
      <w:r w:rsidR="0065361D" w:rsidRPr="002F05F7">
        <w:rPr>
          <w:rFonts w:cs="Calibri"/>
          <w:sz w:val="22"/>
          <w:szCs w:val="22"/>
        </w:rPr>
        <w:t>períodos sucessivos, se de interesse das PARTÍCIPES, por meio da</w:t>
      </w:r>
      <w:r w:rsidR="00A82DF8" w:rsidRPr="002F05F7">
        <w:rPr>
          <w:rFonts w:cs="Calibri"/>
          <w:sz w:val="22"/>
          <w:szCs w:val="22"/>
        </w:rPr>
        <w:t xml:space="preserve"> celebração de TERMO ADITIVO. </w:t>
      </w:r>
    </w:p>
    <w:p w14:paraId="603C3C58" w14:textId="77777777" w:rsidR="00A82DF8" w:rsidRPr="002F05F7" w:rsidRDefault="00A82DF8" w:rsidP="00A82DF8">
      <w:pPr>
        <w:pStyle w:val="Default"/>
      </w:pPr>
    </w:p>
    <w:p w14:paraId="01E3D4D6" w14:textId="77777777" w:rsidR="00A82DF8" w:rsidRPr="002F05F7" w:rsidRDefault="00A82DF8" w:rsidP="00A82DF8">
      <w:pPr>
        <w:pStyle w:val="CM8"/>
        <w:spacing w:after="0"/>
        <w:jc w:val="both"/>
        <w:outlineLvl w:val="0"/>
        <w:rPr>
          <w:rFonts w:ascii="Calibri" w:hAnsi="Calibri" w:cs="Calibri"/>
          <w:b/>
          <w:sz w:val="22"/>
          <w:szCs w:val="22"/>
        </w:rPr>
      </w:pPr>
      <w:r w:rsidRPr="002F05F7">
        <w:rPr>
          <w:rFonts w:ascii="Calibri" w:hAnsi="Calibri" w:cs="Calibri"/>
          <w:b/>
          <w:sz w:val="22"/>
          <w:szCs w:val="22"/>
        </w:rPr>
        <w:t xml:space="preserve">CLÁUSULA QUARTA </w:t>
      </w:r>
      <w:r w:rsidR="00B97EE1" w:rsidRPr="002F05F7">
        <w:rPr>
          <w:rFonts w:ascii="Calibri" w:hAnsi="Calibri" w:cs="Calibri"/>
          <w:b/>
          <w:sz w:val="22"/>
          <w:szCs w:val="22"/>
        </w:rPr>
        <w:t>–</w:t>
      </w:r>
      <w:r w:rsidRPr="002F05F7">
        <w:rPr>
          <w:rFonts w:ascii="Calibri" w:hAnsi="Calibri" w:cs="Calibri"/>
          <w:b/>
          <w:sz w:val="22"/>
          <w:szCs w:val="22"/>
        </w:rPr>
        <w:t xml:space="preserve"> DAS RESPONSABILIDADES DOS PARTÍCIPES</w:t>
      </w:r>
    </w:p>
    <w:p w14:paraId="1C68D98E" w14:textId="77777777" w:rsidR="00A82DF8" w:rsidRPr="002F05F7" w:rsidRDefault="00A82DF8" w:rsidP="00A82DF8">
      <w:pPr>
        <w:widowControl w:val="0"/>
        <w:autoSpaceDE w:val="0"/>
        <w:autoSpaceDN w:val="0"/>
        <w:adjustRightInd w:val="0"/>
        <w:ind w:left="1068"/>
        <w:jc w:val="both"/>
        <w:rPr>
          <w:rFonts w:cs="Calibri"/>
          <w:sz w:val="22"/>
          <w:szCs w:val="22"/>
        </w:rPr>
      </w:pPr>
    </w:p>
    <w:p w14:paraId="7D6EDED2" w14:textId="77777777" w:rsidR="00B97EE1" w:rsidRPr="002F05F7" w:rsidRDefault="00B97EE1" w:rsidP="00B97EE1">
      <w:pPr>
        <w:pStyle w:val="CM8"/>
        <w:spacing w:after="0"/>
        <w:jc w:val="both"/>
        <w:rPr>
          <w:rFonts w:ascii="Calibri" w:eastAsia="Calibri" w:hAnsi="Calibri" w:cs="Calibri"/>
          <w:sz w:val="22"/>
          <w:szCs w:val="22"/>
          <w:lang w:eastAsia="en-US"/>
        </w:rPr>
      </w:pPr>
      <w:r w:rsidRPr="002F05F7">
        <w:rPr>
          <w:rFonts w:ascii="Calibri" w:eastAsia="Calibri" w:hAnsi="Calibri" w:cs="Calibri"/>
          <w:sz w:val="22"/>
          <w:szCs w:val="22"/>
          <w:lang w:eastAsia="en-US"/>
        </w:rPr>
        <w:t xml:space="preserve">4.1 </w:t>
      </w:r>
      <w:r w:rsidR="00A82DF8" w:rsidRPr="002F05F7">
        <w:rPr>
          <w:rFonts w:ascii="Calibri" w:eastAsia="Calibri" w:hAnsi="Calibri" w:cs="Calibri"/>
          <w:sz w:val="22"/>
          <w:szCs w:val="22"/>
          <w:lang w:eastAsia="en-US"/>
        </w:rPr>
        <w:t xml:space="preserve">Os PARTÍCIPES promoverão </w:t>
      </w:r>
      <w:r w:rsidR="00703D3A" w:rsidRPr="002F05F7">
        <w:rPr>
          <w:rFonts w:ascii="Calibri" w:eastAsia="Calibri" w:hAnsi="Calibri" w:cs="Calibri"/>
          <w:sz w:val="22"/>
          <w:szCs w:val="22"/>
          <w:lang w:eastAsia="en-US"/>
        </w:rPr>
        <w:t xml:space="preserve">individualmente e conjuntamente </w:t>
      </w:r>
      <w:r w:rsidR="00A82DF8" w:rsidRPr="002F05F7">
        <w:rPr>
          <w:rFonts w:ascii="Calibri" w:eastAsia="Calibri" w:hAnsi="Calibri" w:cs="Calibri"/>
          <w:sz w:val="22"/>
          <w:szCs w:val="22"/>
          <w:lang w:eastAsia="en-US"/>
        </w:rPr>
        <w:t>o intercâmbio d</w:t>
      </w:r>
      <w:r w:rsidR="00C7021F" w:rsidRPr="002F05F7">
        <w:rPr>
          <w:rFonts w:ascii="Calibri" w:eastAsia="Calibri" w:hAnsi="Calibri" w:cs="Calibri"/>
          <w:sz w:val="22"/>
          <w:szCs w:val="22"/>
          <w:lang w:eastAsia="en-US"/>
        </w:rPr>
        <w:t>os</w:t>
      </w:r>
      <w:r w:rsidR="00A82DF8" w:rsidRPr="002F05F7">
        <w:rPr>
          <w:rFonts w:ascii="Calibri" w:eastAsia="Calibri" w:hAnsi="Calibri" w:cs="Calibri"/>
          <w:sz w:val="22"/>
          <w:szCs w:val="22"/>
          <w:lang w:eastAsia="en-US"/>
        </w:rPr>
        <w:t xml:space="preserve"> estudos e informações técnicas</w:t>
      </w:r>
      <w:r w:rsidR="00C7021F" w:rsidRPr="002F05F7">
        <w:rPr>
          <w:rFonts w:ascii="Calibri" w:eastAsia="Calibri" w:hAnsi="Calibri" w:cs="Calibri"/>
          <w:sz w:val="22"/>
          <w:szCs w:val="22"/>
          <w:lang w:eastAsia="en-US"/>
        </w:rPr>
        <w:t xml:space="preserve"> necessários</w:t>
      </w:r>
      <w:r w:rsidR="00A82DF8" w:rsidRPr="002F05F7">
        <w:rPr>
          <w:rFonts w:ascii="Calibri" w:eastAsia="Calibri" w:hAnsi="Calibri" w:cs="Calibri"/>
          <w:sz w:val="22"/>
          <w:szCs w:val="22"/>
          <w:lang w:eastAsia="en-US"/>
        </w:rPr>
        <w:t>, bem como a organização de meios adequados à execução do objeto do presente ACORDO.</w:t>
      </w:r>
    </w:p>
    <w:p w14:paraId="21672503" w14:textId="77777777" w:rsidR="00B97EE1" w:rsidRPr="002F05F7" w:rsidRDefault="00B97EE1" w:rsidP="00B97EE1">
      <w:pPr>
        <w:pStyle w:val="CM8"/>
        <w:spacing w:after="0"/>
        <w:jc w:val="both"/>
        <w:rPr>
          <w:rFonts w:ascii="Calibri" w:eastAsia="Calibri" w:hAnsi="Calibri" w:cs="Calibri"/>
          <w:sz w:val="22"/>
          <w:szCs w:val="22"/>
          <w:lang w:eastAsia="en-US"/>
        </w:rPr>
      </w:pPr>
    </w:p>
    <w:p w14:paraId="0D03AE59" w14:textId="77777777" w:rsidR="00B97EE1" w:rsidRPr="002F05F7" w:rsidRDefault="00B97EE1" w:rsidP="00B97EE1">
      <w:pPr>
        <w:pStyle w:val="CM8"/>
        <w:spacing w:after="0"/>
        <w:jc w:val="both"/>
        <w:rPr>
          <w:rFonts w:ascii="Calibri" w:eastAsia="Calibri" w:hAnsi="Calibri" w:cs="Calibri"/>
          <w:sz w:val="22"/>
          <w:szCs w:val="22"/>
          <w:lang w:eastAsia="en-US"/>
        </w:rPr>
      </w:pPr>
      <w:r w:rsidRPr="002F05F7">
        <w:rPr>
          <w:rFonts w:ascii="Calibri" w:eastAsia="Calibri" w:hAnsi="Calibri" w:cs="Calibri"/>
          <w:sz w:val="22"/>
          <w:szCs w:val="22"/>
          <w:lang w:eastAsia="en-US"/>
        </w:rPr>
        <w:t xml:space="preserve">4.2 </w:t>
      </w:r>
      <w:r w:rsidR="00A82DF8" w:rsidRPr="002F05F7">
        <w:rPr>
          <w:rFonts w:ascii="Calibri" w:eastAsia="Calibri" w:hAnsi="Calibri" w:cs="Calibri"/>
          <w:sz w:val="22"/>
          <w:szCs w:val="22"/>
          <w:lang w:eastAsia="en-US"/>
        </w:rPr>
        <w:t>Os PARTÍCIPES trocarão</w:t>
      </w:r>
      <w:r w:rsidR="00703D3A" w:rsidRPr="002F05F7">
        <w:rPr>
          <w:rFonts w:ascii="Calibri" w:eastAsia="Calibri" w:hAnsi="Calibri" w:cs="Calibri"/>
          <w:sz w:val="22"/>
          <w:szCs w:val="22"/>
          <w:lang w:eastAsia="en-US"/>
        </w:rPr>
        <w:t xml:space="preserve"> as</w:t>
      </w:r>
      <w:r w:rsidR="00A82DF8" w:rsidRPr="002F05F7">
        <w:rPr>
          <w:rFonts w:ascii="Calibri" w:eastAsia="Calibri" w:hAnsi="Calibri" w:cs="Calibri"/>
          <w:sz w:val="22"/>
          <w:szCs w:val="22"/>
          <w:lang w:eastAsia="en-US"/>
        </w:rPr>
        <w:t xml:space="preserve"> informações técnicas </w:t>
      </w:r>
      <w:r w:rsidR="00703D3A" w:rsidRPr="002F05F7">
        <w:rPr>
          <w:rFonts w:ascii="Calibri" w:eastAsia="Calibri" w:hAnsi="Calibri" w:cs="Calibri"/>
          <w:sz w:val="22"/>
          <w:szCs w:val="22"/>
          <w:lang w:eastAsia="en-US"/>
        </w:rPr>
        <w:t>necessárias para a viabilização da cessão, integração e/</w:t>
      </w:r>
      <w:r w:rsidR="00A82DF8" w:rsidRPr="002F05F7">
        <w:rPr>
          <w:rFonts w:ascii="Calibri" w:eastAsia="Calibri" w:hAnsi="Calibri" w:cs="Calibri"/>
          <w:sz w:val="22"/>
          <w:szCs w:val="22"/>
          <w:lang w:eastAsia="en-US"/>
        </w:rPr>
        <w:t xml:space="preserve">ou compartilhamento </w:t>
      </w:r>
      <w:r w:rsidR="00703D3A" w:rsidRPr="002F05F7">
        <w:rPr>
          <w:rFonts w:ascii="Calibri" w:eastAsia="Calibri" w:hAnsi="Calibri" w:cs="Calibri"/>
          <w:sz w:val="22"/>
          <w:szCs w:val="22"/>
          <w:lang w:eastAsia="en-US"/>
        </w:rPr>
        <w:t>dos recursos que disponibilizarem uma à outra em razão deste ACORDO.</w:t>
      </w:r>
    </w:p>
    <w:p w14:paraId="61444008" w14:textId="77777777" w:rsidR="00B97EE1" w:rsidRPr="002F05F7" w:rsidRDefault="00B97EE1" w:rsidP="00B97EE1">
      <w:pPr>
        <w:pStyle w:val="CM8"/>
        <w:spacing w:after="0"/>
        <w:jc w:val="both"/>
        <w:rPr>
          <w:rFonts w:ascii="Calibri" w:eastAsia="Calibri" w:hAnsi="Calibri" w:cs="Calibri"/>
          <w:sz w:val="22"/>
          <w:szCs w:val="22"/>
          <w:lang w:eastAsia="en-US"/>
        </w:rPr>
      </w:pPr>
    </w:p>
    <w:p w14:paraId="1259597C" w14:textId="77777777" w:rsidR="00B97EE1" w:rsidRPr="002F05F7" w:rsidRDefault="00B97EE1" w:rsidP="00B97EE1">
      <w:pPr>
        <w:pStyle w:val="CM8"/>
        <w:spacing w:after="0"/>
        <w:jc w:val="both"/>
        <w:rPr>
          <w:rFonts w:ascii="Calibri" w:eastAsia="Calibri" w:hAnsi="Calibri" w:cs="Calibri"/>
          <w:sz w:val="22"/>
          <w:szCs w:val="22"/>
          <w:lang w:eastAsia="en-US"/>
        </w:rPr>
      </w:pPr>
      <w:r w:rsidRPr="002F05F7">
        <w:rPr>
          <w:rFonts w:ascii="Calibri" w:eastAsia="Calibri" w:hAnsi="Calibri" w:cs="Calibri"/>
          <w:sz w:val="22"/>
          <w:szCs w:val="22"/>
          <w:lang w:eastAsia="en-US"/>
        </w:rPr>
        <w:t>4.3</w:t>
      </w:r>
      <w:r w:rsidR="00A82DF8" w:rsidRPr="002F05F7">
        <w:rPr>
          <w:rFonts w:ascii="Calibri" w:eastAsia="Calibri" w:hAnsi="Calibri" w:cs="Calibri"/>
          <w:sz w:val="22"/>
          <w:szCs w:val="22"/>
          <w:lang w:eastAsia="en-US"/>
        </w:rPr>
        <w:t xml:space="preserve"> Os PARTÍCIPES designarão um grupo de trabalho formado por seus representantes, com autonomia para elaborar o TERMO DE AJUSTE e definir as respectivas atividades do</w:t>
      </w:r>
      <w:r w:rsidR="00C7021F" w:rsidRPr="002F05F7">
        <w:rPr>
          <w:rFonts w:ascii="Calibri" w:eastAsia="Calibri" w:hAnsi="Calibri" w:cs="Calibri"/>
          <w:sz w:val="22"/>
          <w:szCs w:val="22"/>
          <w:lang w:eastAsia="en-US"/>
        </w:rPr>
        <w:t xml:space="preserve"> </w:t>
      </w:r>
      <w:r w:rsidR="00A82DF8" w:rsidRPr="002F05F7">
        <w:rPr>
          <w:rFonts w:ascii="Calibri" w:eastAsia="Calibri" w:hAnsi="Calibri" w:cs="Calibri"/>
          <w:sz w:val="22"/>
          <w:szCs w:val="22"/>
          <w:lang w:eastAsia="en-US"/>
        </w:rPr>
        <w:t>PLANO DE TRABALHO d</w:t>
      </w:r>
      <w:r w:rsidR="00C7021F" w:rsidRPr="002F05F7">
        <w:rPr>
          <w:rFonts w:ascii="Calibri" w:eastAsia="Calibri" w:hAnsi="Calibri" w:cs="Calibri"/>
          <w:sz w:val="22"/>
          <w:szCs w:val="22"/>
          <w:lang w:eastAsia="en-US"/>
        </w:rPr>
        <w:t>aquele</w:t>
      </w:r>
      <w:r w:rsidR="00A82DF8" w:rsidRPr="002F05F7">
        <w:rPr>
          <w:rFonts w:ascii="Calibri" w:eastAsia="Calibri" w:hAnsi="Calibri" w:cs="Calibri"/>
          <w:sz w:val="22"/>
          <w:szCs w:val="22"/>
          <w:lang w:eastAsia="en-US"/>
        </w:rPr>
        <w:t xml:space="preserve"> </w:t>
      </w:r>
      <w:r w:rsidR="00C7021F" w:rsidRPr="002F05F7">
        <w:rPr>
          <w:rFonts w:ascii="Calibri" w:eastAsia="Calibri" w:hAnsi="Calibri" w:cs="Calibri"/>
          <w:sz w:val="22"/>
          <w:szCs w:val="22"/>
          <w:lang w:eastAsia="en-US"/>
        </w:rPr>
        <w:t>Termo.</w:t>
      </w:r>
    </w:p>
    <w:p w14:paraId="08CAB714" w14:textId="77777777" w:rsidR="00B97EE1" w:rsidRPr="002F05F7" w:rsidRDefault="00B97EE1" w:rsidP="00B97EE1">
      <w:pPr>
        <w:pStyle w:val="CM8"/>
        <w:spacing w:after="0"/>
        <w:jc w:val="both"/>
        <w:rPr>
          <w:rFonts w:ascii="Calibri" w:eastAsia="Calibri" w:hAnsi="Calibri" w:cs="Calibri"/>
          <w:sz w:val="22"/>
          <w:szCs w:val="22"/>
          <w:lang w:eastAsia="en-US"/>
        </w:rPr>
      </w:pPr>
    </w:p>
    <w:p w14:paraId="63DE2340" w14:textId="77777777" w:rsidR="00B97EE1" w:rsidRPr="002F05F7" w:rsidRDefault="00B97EE1" w:rsidP="00B97EE1">
      <w:pPr>
        <w:pStyle w:val="CM8"/>
        <w:spacing w:after="0"/>
        <w:jc w:val="both"/>
        <w:rPr>
          <w:rFonts w:ascii="Calibri" w:eastAsia="Calibri" w:hAnsi="Calibri" w:cs="Calibri"/>
          <w:sz w:val="22"/>
          <w:szCs w:val="22"/>
          <w:lang w:eastAsia="en-US"/>
        </w:rPr>
      </w:pPr>
      <w:r w:rsidRPr="002F05F7">
        <w:rPr>
          <w:rFonts w:ascii="Calibri" w:eastAsia="Calibri" w:hAnsi="Calibri" w:cs="Calibri"/>
          <w:sz w:val="22"/>
          <w:szCs w:val="22"/>
          <w:lang w:eastAsia="en-US"/>
        </w:rPr>
        <w:t xml:space="preserve">4.4 </w:t>
      </w:r>
      <w:r w:rsidR="00A82DF8" w:rsidRPr="002F05F7">
        <w:rPr>
          <w:rFonts w:ascii="Calibri" w:eastAsia="Calibri" w:hAnsi="Calibri" w:cs="Calibri"/>
          <w:sz w:val="22"/>
          <w:szCs w:val="22"/>
          <w:lang w:eastAsia="en-US"/>
        </w:rPr>
        <w:t xml:space="preserve">Nenhum dos PARTÍCIPES responderá ao outro, pelos prejuízos advindos de caso fortuito ou força maior, hipótese em que cada um arcará com suas despesas relativas à reposição ou reparação de suas próprias instalações. </w:t>
      </w:r>
    </w:p>
    <w:p w14:paraId="5BFB35CD" w14:textId="77777777" w:rsidR="00B97EE1" w:rsidRPr="002F05F7" w:rsidRDefault="00B97EE1" w:rsidP="00B97EE1">
      <w:pPr>
        <w:pStyle w:val="CM8"/>
        <w:spacing w:after="0"/>
        <w:jc w:val="both"/>
        <w:rPr>
          <w:rFonts w:ascii="Calibri" w:eastAsia="Calibri" w:hAnsi="Calibri" w:cs="Calibri"/>
          <w:sz w:val="22"/>
          <w:szCs w:val="22"/>
          <w:lang w:eastAsia="en-US"/>
        </w:rPr>
      </w:pPr>
    </w:p>
    <w:p w14:paraId="4F4BD45C" w14:textId="77777777" w:rsidR="00A82DF8" w:rsidRPr="002F05F7" w:rsidRDefault="00B97EE1" w:rsidP="00B97EE1">
      <w:pPr>
        <w:pStyle w:val="CM8"/>
        <w:spacing w:after="0"/>
        <w:jc w:val="both"/>
        <w:rPr>
          <w:rFonts w:ascii="Calibri" w:eastAsia="Calibri" w:hAnsi="Calibri" w:cs="Calibri"/>
          <w:sz w:val="22"/>
          <w:szCs w:val="22"/>
          <w:lang w:eastAsia="en-US"/>
        </w:rPr>
      </w:pPr>
      <w:r w:rsidRPr="002F05F7">
        <w:rPr>
          <w:rFonts w:ascii="Calibri" w:eastAsia="Calibri" w:hAnsi="Calibri" w:cs="Calibri"/>
          <w:sz w:val="22"/>
          <w:szCs w:val="22"/>
          <w:lang w:eastAsia="en-US"/>
        </w:rPr>
        <w:t xml:space="preserve">4.5 </w:t>
      </w:r>
      <w:r w:rsidR="00A82DF8" w:rsidRPr="002F05F7">
        <w:rPr>
          <w:rFonts w:ascii="Calibri" w:eastAsia="Calibri" w:hAnsi="Calibri" w:cs="Calibri"/>
          <w:sz w:val="22"/>
          <w:szCs w:val="22"/>
          <w:lang w:eastAsia="en-US"/>
        </w:rPr>
        <w:t xml:space="preserve">No caso de prejuízos causados comprovadamente por imperícia, negligência ou imprudência, o PARTÍCIPE causador deverá arcar com todas as despesas relativas à reposição ou reparação </w:t>
      </w:r>
      <w:r w:rsidR="00046D83" w:rsidRPr="002F05F7">
        <w:rPr>
          <w:rFonts w:ascii="Calibri" w:eastAsia="Calibri" w:hAnsi="Calibri" w:cs="Calibri"/>
          <w:sz w:val="22"/>
          <w:szCs w:val="22"/>
          <w:lang w:eastAsia="en-US"/>
        </w:rPr>
        <w:t>de danos do</w:t>
      </w:r>
      <w:r w:rsidR="00A82DF8" w:rsidRPr="002F05F7">
        <w:rPr>
          <w:rFonts w:ascii="Calibri" w:eastAsia="Calibri" w:hAnsi="Calibri" w:cs="Calibri"/>
          <w:sz w:val="22"/>
          <w:szCs w:val="22"/>
          <w:lang w:eastAsia="en-US"/>
        </w:rPr>
        <w:t xml:space="preserve"> PARTÍCIPE prejudicado. </w:t>
      </w:r>
    </w:p>
    <w:p w14:paraId="2B1EB3ED" w14:textId="77777777" w:rsidR="00A82DF8" w:rsidRPr="002F05F7" w:rsidRDefault="00A82DF8" w:rsidP="00A82DF8">
      <w:pPr>
        <w:pStyle w:val="CM10"/>
        <w:spacing w:after="0"/>
        <w:jc w:val="both"/>
        <w:outlineLvl w:val="0"/>
        <w:rPr>
          <w:rFonts w:ascii="Calibri" w:hAnsi="Calibri" w:cs="Calibri"/>
          <w:b/>
          <w:sz w:val="22"/>
          <w:szCs w:val="22"/>
        </w:rPr>
      </w:pPr>
    </w:p>
    <w:p w14:paraId="53E95128" w14:textId="77777777" w:rsidR="00A82DF8" w:rsidRPr="002F05F7" w:rsidRDefault="00A82DF8" w:rsidP="00A82DF8">
      <w:pPr>
        <w:jc w:val="both"/>
        <w:outlineLvl w:val="0"/>
        <w:rPr>
          <w:rFonts w:cs="Calibri"/>
          <w:b/>
          <w:sz w:val="22"/>
          <w:szCs w:val="22"/>
        </w:rPr>
      </w:pPr>
      <w:r w:rsidRPr="002F05F7">
        <w:rPr>
          <w:rFonts w:cs="Calibri"/>
          <w:b/>
          <w:sz w:val="22"/>
          <w:szCs w:val="22"/>
        </w:rPr>
        <w:t>CLÁUSULA QU</w:t>
      </w:r>
      <w:r w:rsidR="002653D6" w:rsidRPr="002F05F7">
        <w:rPr>
          <w:rFonts w:cs="Calibri"/>
          <w:b/>
          <w:sz w:val="22"/>
          <w:szCs w:val="22"/>
        </w:rPr>
        <w:t>INTA – DA SOLUÇÃO DOS CONFLITOS</w:t>
      </w:r>
    </w:p>
    <w:p w14:paraId="38DB3F01" w14:textId="77777777" w:rsidR="00A82DF8" w:rsidRPr="002F05F7" w:rsidRDefault="00A82DF8" w:rsidP="00A82DF8">
      <w:pPr>
        <w:jc w:val="both"/>
        <w:rPr>
          <w:rFonts w:cs="Calibri"/>
        </w:rPr>
      </w:pPr>
    </w:p>
    <w:p w14:paraId="4E0CCA2D" w14:textId="77777777" w:rsidR="00A82DF8" w:rsidRPr="002F05F7" w:rsidRDefault="0039666E" w:rsidP="0039666E">
      <w:pPr>
        <w:pStyle w:val="CM8"/>
        <w:spacing w:after="0"/>
        <w:jc w:val="both"/>
        <w:rPr>
          <w:rFonts w:ascii="Calibri" w:hAnsi="Calibri" w:cs="Calibri"/>
          <w:sz w:val="22"/>
          <w:szCs w:val="22"/>
        </w:rPr>
      </w:pPr>
      <w:r w:rsidRPr="002F05F7">
        <w:rPr>
          <w:rFonts w:ascii="Calibri" w:hAnsi="Calibri" w:cs="Calibri"/>
          <w:sz w:val="22"/>
          <w:szCs w:val="22"/>
        </w:rPr>
        <w:t xml:space="preserve">5.1. </w:t>
      </w:r>
      <w:r w:rsidR="00A82DF8" w:rsidRPr="002F05F7">
        <w:rPr>
          <w:rFonts w:ascii="Calibri" w:hAnsi="Calibri" w:cs="Calibri"/>
          <w:sz w:val="22"/>
          <w:szCs w:val="22"/>
        </w:rPr>
        <w:t>Os PARTÍCIPES empreenderão seus melhores esforços no sentido de dirimir, de forma amigável, quaisquer conflitos de interesses que possam surgir em decorrência da execução deste ACORDO.</w:t>
      </w:r>
    </w:p>
    <w:p w14:paraId="5BB4FEC2" w14:textId="77777777" w:rsidR="00A82DF8" w:rsidRPr="002F05F7" w:rsidRDefault="00A82DF8" w:rsidP="00A82DF8">
      <w:pPr>
        <w:pStyle w:val="CM8"/>
        <w:spacing w:after="0"/>
        <w:ind w:left="567"/>
        <w:jc w:val="both"/>
        <w:rPr>
          <w:rFonts w:ascii="Calibri" w:hAnsi="Calibri" w:cs="Calibri"/>
          <w:sz w:val="22"/>
          <w:szCs w:val="22"/>
        </w:rPr>
      </w:pPr>
    </w:p>
    <w:p w14:paraId="499E2D38" w14:textId="77777777" w:rsidR="00A82DF8" w:rsidRPr="002F05F7" w:rsidRDefault="00475E10" w:rsidP="00C36591">
      <w:pPr>
        <w:pStyle w:val="CM8"/>
        <w:spacing w:after="0"/>
        <w:jc w:val="both"/>
        <w:rPr>
          <w:rFonts w:ascii="Calibri" w:hAnsi="Calibri" w:cs="Calibri"/>
          <w:sz w:val="22"/>
          <w:szCs w:val="22"/>
        </w:rPr>
      </w:pPr>
      <w:r w:rsidRPr="002F05F7">
        <w:rPr>
          <w:rFonts w:ascii="Calibri" w:hAnsi="Calibri" w:cs="Calibri"/>
          <w:sz w:val="22"/>
          <w:szCs w:val="22"/>
        </w:rPr>
        <w:t>5.2</w:t>
      </w:r>
      <w:r w:rsidR="0039666E" w:rsidRPr="002F05F7">
        <w:rPr>
          <w:rFonts w:ascii="Calibri" w:hAnsi="Calibri" w:cs="Calibri"/>
          <w:sz w:val="22"/>
          <w:szCs w:val="22"/>
        </w:rPr>
        <w:t>.</w:t>
      </w:r>
      <w:r w:rsidRPr="002F05F7">
        <w:rPr>
          <w:rFonts w:ascii="Calibri" w:hAnsi="Calibri" w:cs="Calibri"/>
          <w:sz w:val="22"/>
          <w:szCs w:val="22"/>
        </w:rPr>
        <w:t xml:space="preserve"> </w:t>
      </w:r>
      <w:r w:rsidR="00A82DF8" w:rsidRPr="002F05F7">
        <w:rPr>
          <w:rFonts w:ascii="Calibri" w:hAnsi="Calibri" w:cs="Calibri"/>
          <w:sz w:val="22"/>
          <w:szCs w:val="22"/>
        </w:rPr>
        <w:t>Os conflitos que não puderem ser dirimidos de forma amigável, conforme o disposto no item 14.1, serão submetidos</w:t>
      </w:r>
      <w:r w:rsidR="00046D83" w:rsidRPr="002F05F7">
        <w:rPr>
          <w:rFonts w:ascii="Calibri" w:hAnsi="Calibri" w:cs="Calibri"/>
          <w:sz w:val="22"/>
          <w:szCs w:val="22"/>
        </w:rPr>
        <w:t xml:space="preserve"> à arbitragem </w:t>
      </w:r>
      <w:r w:rsidR="001C19AB" w:rsidRPr="002F05F7">
        <w:rPr>
          <w:rFonts w:ascii="Calibri" w:hAnsi="Calibri" w:cs="Calibri"/>
          <w:sz w:val="22"/>
          <w:szCs w:val="22"/>
        </w:rPr>
        <w:t>que</w:t>
      </w:r>
      <w:r w:rsidR="00046D83" w:rsidRPr="002F05F7">
        <w:rPr>
          <w:rFonts w:ascii="Calibri" w:hAnsi="Calibri" w:cs="Calibri"/>
          <w:sz w:val="22"/>
          <w:szCs w:val="22"/>
        </w:rPr>
        <w:t>, se não exitosa essa via,</w:t>
      </w:r>
      <w:r w:rsidR="00A82DF8" w:rsidRPr="002F05F7">
        <w:rPr>
          <w:rFonts w:ascii="Calibri" w:hAnsi="Calibri" w:cs="Calibri"/>
          <w:sz w:val="22"/>
          <w:szCs w:val="22"/>
        </w:rPr>
        <w:t xml:space="preserve"> ao Poder Judiciário.</w:t>
      </w:r>
    </w:p>
    <w:p w14:paraId="5439A7E4" w14:textId="77777777" w:rsidR="00A82DF8" w:rsidRPr="002F05F7" w:rsidRDefault="00A82DF8" w:rsidP="00A82DF8">
      <w:pPr>
        <w:jc w:val="both"/>
        <w:rPr>
          <w:rFonts w:cs="Calibri"/>
          <w:b/>
          <w:sz w:val="22"/>
          <w:szCs w:val="22"/>
        </w:rPr>
      </w:pPr>
    </w:p>
    <w:p w14:paraId="42EABAE8" w14:textId="77777777" w:rsidR="00A82DF8" w:rsidRPr="002F05F7" w:rsidRDefault="00A82DF8" w:rsidP="00A82DF8">
      <w:pPr>
        <w:jc w:val="both"/>
        <w:outlineLvl w:val="0"/>
        <w:rPr>
          <w:rFonts w:cs="Calibri"/>
          <w:b/>
          <w:sz w:val="22"/>
          <w:szCs w:val="22"/>
        </w:rPr>
      </w:pPr>
      <w:r w:rsidRPr="002F05F7">
        <w:rPr>
          <w:rFonts w:cs="Calibri"/>
          <w:b/>
          <w:sz w:val="22"/>
          <w:szCs w:val="22"/>
        </w:rPr>
        <w:t>CLÁUSULA SEXTA – DAS NOT</w:t>
      </w:r>
      <w:r w:rsidR="002653D6" w:rsidRPr="002F05F7">
        <w:rPr>
          <w:rFonts w:cs="Calibri"/>
          <w:b/>
          <w:sz w:val="22"/>
          <w:szCs w:val="22"/>
        </w:rPr>
        <w:t>IFICAÇÕES E DOS ADMINISTRADORES</w:t>
      </w:r>
    </w:p>
    <w:p w14:paraId="42113165" w14:textId="77777777" w:rsidR="00A82DF8" w:rsidRPr="002F05F7" w:rsidRDefault="00A82DF8" w:rsidP="00C36591">
      <w:pPr>
        <w:widowControl w:val="0"/>
        <w:autoSpaceDE w:val="0"/>
        <w:autoSpaceDN w:val="0"/>
        <w:adjustRightInd w:val="0"/>
        <w:jc w:val="both"/>
        <w:rPr>
          <w:rFonts w:cs="Calibri"/>
          <w:vanish/>
        </w:rPr>
      </w:pPr>
    </w:p>
    <w:p w14:paraId="28A0C4BD" w14:textId="77777777" w:rsidR="00D5312B"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6.1 </w:t>
      </w:r>
      <w:r w:rsidR="00A82DF8" w:rsidRPr="002F05F7">
        <w:rPr>
          <w:rFonts w:ascii="Calibri" w:hAnsi="Calibri" w:cs="Calibri"/>
          <w:sz w:val="22"/>
          <w:szCs w:val="22"/>
        </w:rPr>
        <w:t xml:space="preserve">Todas as notificações, relatórios e outros comunicados relacionados a 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devem ser efetuados por escrito, </w:t>
      </w:r>
      <w:r w:rsidR="00046D83" w:rsidRPr="002F05F7">
        <w:rPr>
          <w:rFonts w:ascii="Calibri" w:hAnsi="Calibri" w:cs="Calibri"/>
          <w:sz w:val="22"/>
          <w:szCs w:val="22"/>
        </w:rPr>
        <w:t xml:space="preserve">por meio </w:t>
      </w:r>
      <w:r w:rsidR="00A82DF8" w:rsidRPr="002F05F7">
        <w:rPr>
          <w:rFonts w:ascii="Calibri" w:hAnsi="Calibri" w:cs="Calibri"/>
          <w:sz w:val="22"/>
          <w:szCs w:val="22"/>
        </w:rPr>
        <w:t xml:space="preserve">de correspondência eletrônica (e-mail) ou carta, e encaminhados pessoalmente, ou mediante serviços com comprovação de recebimento, sendo considerados recebidos na data da entrega ao representante devidamente designado pelos </w:t>
      </w:r>
      <w:r w:rsidR="00A82DF8" w:rsidRPr="002F05F7">
        <w:rPr>
          <w:rFonts w:ascii="Calibri" w:hAnsi="Calibri" w:cs="Calibri"/>
          <w:b/>
          <w:sz w:val="22"/>
          <w:szCs w:val="22"/>
        </w:rPr>
        <w:t>PARTÍCIPES</w:t>
      </w:r>
      <w:r w:rsidR="00A82DF8" w:rsidRPr="002F05F7">
        <w:rPr>
          <w:rFonts w:ascii="Calibri" w:hAnsi="Calibri" w:cs="Calibri"/>
          <w:sz w:val="22"/>
          <w:szCs w:val="22"/>
        </w:rPr>
        <w:t>.</w:t>
      </w:r>
    </w:p>
    <w:p w14:paraId="3AA8405B" w14:textId="77777777" w:rsidR="00D5312B" w:rsidRPr="002F05F7" w:rsidRDefault="00D5312B" w:rsidP="00D5312B">
      <w:pPr>
        <w:pStyle w:val="CM8"/>
        <w:spacing w:after="0"/>
        <w:jc w:val="both"/>
        <w:rPr>
          <w:rFonts w:ascii="Calibri" w:hAnsi="Calibri" w:cs="Calibri"/>
          <w:sz w:val="22"/>
          <w:szCs w:val="22"/>
        </w:rPr>
      </w:pPr>
    </w:p>
    <w:p w14:paraId="63B9B7A7" w14:textId="3CCC9754" w:rsidR="00D5312B"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6.2 </w:t>
      </w:r>
      <w:r w:rsidR="00A82DF8" w:rsidRPr="002F05F7">
        <w:rPr>
          <w:rFonts w:ascii="Calibri" w:hAnsi="Calibri" w:cs="Calibri"/>
          <w:sz w:val="22"/>
          <w:szCs w:val="22"/>
        </w:rPr>
        <w:t xml:space="preserve">Para melhor agilidade na comunicação,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aceitarão como documentos originais os enviados por correspondência eletrônica (e-mail). Entretanto, </w:t>
      </w:r>
      <w:r w:rsidR="001C19AB" w:rsidRPr="002F05F7">
        <w:rPr>
          <w:rFonts w:ascii="Calibri" w:hAnsi="Calibri" w:cs="Calibri"/>
          <w:sz w:val="22"/>
          <w:szCs w:val="22"/>
        </w:rPr>
        <w:t>documentos que exijam formalizações, deverão ser assinados, de preferência eletronicamente.</w:t>
      </w:r>
      <w:r w:rsidR="001C19AB" w:rsidRPr="002F05F7" w:rsidDel="001C19AB">
        <w:rPr>
          <w:rFonts w:ascii="Calibri" w:hAnsi="Calibri" w:cs="Calibri"/>
          <w:sz w:val="22"/>
          <w:szCs w:val="22"/>
        </w:rPr>
        <w:t xml:space="preserve"> </w:t>
      </w:r>
    </w:p>
    <w:p w14:paraId="0FD64C8F" w14:textId="77777777" w:rsidR="00D93E90" w:rsidRPr="00D93E90" w:rsidRDefault="00D93E90" w:rsidP="00D93E90">
      <w:pPr>
        <w:pStyle w:val="Default"/>
      </w:pPr>
    </w:p>
    <w:p w14:paraId="66C75E47" w14:textId="77777777" w:rsidR="00A82DF8"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6.3 </w:t>
      </w:r>
      <w:r w:rsidR="00A82DF8" w:rsidRPr="002F05F7">
        <w:rPr>
          <w:rFonts w:ascii="Calibri" w:hAnsi="Calibri" w:cs="Calibri"/>
          <w:sz w:val="22"/>
          <w:szCs w:val="22"/>
        </w:rPr>
        <w:t xml:space="preserve">A </w:t>
      </w:r>
      <w:r w:rsidR="00A82DF8" w:rsidRPr="002F05F7">
        <w:rPr>
          <w:rFonts w:ascii="Calibri" w:hAnsi="Calibri" w:cs="Calibri"/>
          <w:b/>
          <w:sz w:val="22"/>
          <w:szCs w:val="22"/>
        </w:rPr>
        <w:t>RNP</w:t>
      </w:r>
      <w:r w:rsidR="00A82DF8" w:rsidRPr="002F05F7">
        <w:rPr>
          <w:rFonts w:ascii="Calibri" w:hAnsi="Calibri" w:cs="Calibri"/>
          <w:sz w:val="22"/>
          <w:szCs w:val="22"/>
        </w:rPr>
        <w:t xml:space="preserve"> e a </w:t>
      </w:r>
      <w:r w:rsidR="00046D83" w:rsidRPr="002F05F7">
        <w:rPr>
          <w:rFonts w:ascii="Calibri" w:hAnsi="Calibri" w:cs="Calibri"/>
          <w:b/>
          <w:sz w:val="22"/>
          <w:szCs w:val="22"/>
          <w:highlight w:val="yellow"/>
        </w:rPr>
        <w:t>(</w:t>
      </w:r>
      <w:r w:rsidR="0038047D" w:rsidRPr="002F05F7">
        <w:rPr>
          <w:rFonts w:ascii="Calibri" w:hAnsi="Calibri" w:cs="Calibri"/>
          <w:b/>
          <w:sz w:val="22"/>
          <w:szCs w:val="22"/>
          <w:highlight w:val="yellow"/>
        </w:rPr>
        <w:t>parceira</w:t>
      </w:r>
      <w:r w:rsidR="00046D83" w:rsidRPr="002F05F7">
        <w:rPr>
          <w:rFonts w:ascii="Calibri" w:hAnsi="Calibri" w:cs="Calibri"/>
          <w:b/>
          <w:sz w:val="22"/>
          <w:szCs w:val="22"/>
          <w:highlight w:val="yellow"/>
        </w:rPr>
        <w:t>)</w:t>
      </w:r>
      <w:r w:rsidR="00A82DF8" w:rsidRPr="002F05F7">
        <w:rPr>
          <w:rFonts w:ascii="Calibri" w:hAnsi="Calibri" w:cs="Calibri"/>
          <w:b/>
          <w:sz w:val="22"/>
          <w:szCs w:val="22"/>
        </w:rPr>
        <w:t xml:space="preserve"> </w:t>
      </w:r>
      <w:r w:rsidR="00A82DF8" w:rsidRPr="002F05F7">
        <w:rPr>
          <w:rFonts w:ascii="Calibri" w:hAnsi="Calibri" w:cs="Calibri"/>
          <w:sz w:val="22"/>
          <w:szCs w:val="22"/>
        </w:rPr>
        <w:t xml:space="preserve">indicam, respectivamente, os seguintes representantes autorizados do </w:t>
      </w:r>
      <w:r w:rsidR="00A82DF8" w:rsidRPr="002F05F7">
        <w:rPr>
          <w:rFonts w:ascii="Calibri" w:hAnsi="Calibri" w:cs="Calibri"/>
          <w:b/>
          <w:sz w:val="22"/>
          <w:szCs w:val="22"/>
        </w:rPr>
        <w:t>ACORDO</w:t>
      </w:r>
      <w:r w:rsidR="00A82DF8" w:rsidRPr="002F05F7">
        <w:rPr>
          <w:rFonts w:ascii="Calibri" w:hAnsi="Calibri" w:cs="Calibri"/>
          <w:sz w:val="22"/>
          <w:szCs w:val="22"/>
        </w:rPr>
        <w:t xml:space="preserve"> que deverão ser o ponto de contato entre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para o gerenciamento e notificações deste </w:t>
      </w:r>
      <w:r w:rsidR="00A82DF8" w:rsidRPr="002F05F7">
        <w:rPr>
          <w:rFonts w:ascii="Calibri" w:hAnsi="Calibri" w:cs="Calibri"/>
          <w:b/>
          <w:sz w:val="22"/>
          <w:szCs w:val="22"/>
        </w:rPr>
        <w:t xml:space="preserve">ACORDO. </w:t>
      </w:r>
    </w:p>
    <w:p w14:paraId="0978B71E" w14:textId="77777777" w:rsidR="00A82DF8" w:rsidRPr="002F05F7" w:rsidRDefault="00046D83" w:rsidP="00A82DF8">
      <w:pPr>
        <w:pStyle w:val="CM8"/>
        <w:spacing w:after="0"/>
        <w:ind w:left="567"/>
        <w:jc w:val="both"/>
        <w:rPr>
          <w:rFonts w:ascii="Calibri" w:hAnsi="Calibri" w:cs="Calibri"/>
          <w:sz w:val="22"/>
          <w:szCs w:val="22"/>
        </w:rPr>
      </w:pPr>
      <w:r w:rsidRPr="002F05F7">
        <w:rPr>
          <w:rFonts w:ascii="Calibri" w:hAnsi="Calibri" w:cs="Calibri"/>
          <w:sz w:val="22"/>
          <w:szCs w:val="22"/>
        </w:rPr>
        <w:t xml:space="preserve"> </w:t>
      </w:r>
    </w:p>
    <w:p w14:paraId="7715ADE5" w14:textId="77777777" w:rsidR="00046D83" w:rsidRPr="002F05F7" w:rsidRDefault="00046D83" w:rsidP="00046D83">
      <w:pPr>
        <w:pStyle w:val="Default"/>
      </w:pPr>
    </w:p>
    <w:p w14:paraId="15BD2CA5" w14:textId="77777777" w:rsidR="00A82DF8" w:rsidRPr="002F05F7" w:rsidRDefault="00A82DF8" w:rsidP="00A82DF8">
      <w:pPr>
        <w:ind w:left="720"/>
        <w:jc w:val="both"/>
        <w:outlineLvl w:val="0"/>
        <w:rPr>
          <w:rFonts w:cs="Calibri"/>
          <w:sz w:val="22"/>
          <w:szCs w:val="22"/>
        </w:rPr>
      </w:pPr>
      <w:r w:rsidRPr="002F05F7">
        <w:rPr>
          <w:rFonts w:cs="Calibri"/>
          <w:b/>
          <w:sz w:val="22"/>
          <w:szCs w:val="22"/>
        </w:rPr>
        <w:t>REDE NACIONAL DE ENSINO E PESQUI</w:t>
      </w:r>
      <w:r w:rsidR="002653D6" w:rsidRPr="002F05F7">
        <w:rPr>
          <w:rFonts w:cs="Calibri"/>
          <w:b/>
          <w:sz w:val="22"/>
          <w:szCs w:val="22"/>
        </w:rPr>
        <w:t>SA - RNP</w:t>
      </w:r>
    </w:p>
    <w:p w14:paraId="15667290" w14:textId="335FCB02" w:rsidR="00A82DF8" w:rsidRPr="002F05F7" w:rsidRDefault="00A82DF8" w:rsidP="00A82DF8">
      <w:pPr>
        <w:ind w:left="1080"/>
        <w:jc w:val="both"/>
        <w:outlineLvl w:val="0"/>
        <w:rPr>
          <w:rFonts w:cs="Calibri"/>
          <w:sz w:val="22"/>
          <w:szCs w:val="22"/>
        </w:rPr>
      </w:pPr>
      <w:r w:rsidRPr="002F05F7">
        <w:rPr>
          <w:rFonts w:cs="Calibri"/>
          <w:sz w:val="22"/>
          <w:szCs w:val="22"/>
        </w:rPr>
        <w:t xml:space="preserve">Nome: </w:t>
      </w:r>
      <w:r w:rsidR="003C4718">
        <w:rPr>
          <w:rFonts w:cs="Calibri"/>
          <w:sz w:val="22"/>
          <w:szCs w:val="22"/>
        </w:rPr>
        <w:t>Alex Galhano Robertson</w:t>
      </w:r>
    </w:p>
    <w:p w14:paraId="1645AFC5" w14:textId="1AEC0C0D" w:rsidR="00A82DF8" w:rsidRPr="002F05F7" w:rsidRDefault="00A82DF8" w:rsidP="00A82DF8">
      <w:pPr>
        <w:ind w:left="1080"/>
        <w:jc w:val="both"/>
        <w:rPr>
          <w:rFonts w:cs="Calibri"/>
          <w:sz w:val="22"/>
          <w:szCs w:val="22"/>
        </w:rPr>
      </w:pPr>
      <w:r w:rsidRPr="002F05F7">
        <w:rPr>
          <w:rFonts w:cs="Calibri"/>
          <w:sz w:val="22"/>
          <w:szCs w:val="22"/>
        </w:rPr>
        <w:t xml:space="preserve">Telefone: (21) </w:t>
      </w:r>
      <w:r w:rsidR="003C4718">
        <w:rPr>
          <w:rFonts w:cs="Calibri"/>
          <w:sz w:val="22"/>
          <w:szCs w:val="22"/>
        </w:rPr>
        <w:t>99828-1269</w:t>
      </w:r>
    </w:p>
    <w:p w14:paraId="5C2DB23E" w14:textId="77777777" w:rsidR="00A4069E" w:rsidRPr="002F05F7" w:rsidRDefault="00A4069E" w:rsidP="00A4069E">
      <w:pPr>
        <w:ind w:left="1080"/>
        <w:jc w:val="both"/>
        <w:rPr>
          <w:rFonts w:cs="Calibri"/>
          <w:sz w:val="22"/>
          <w:szCs w:val="22"/>
        </w:rPr>
      </w:pPr>
      <w:r w:rsidRPr="003C4718">
        <w:rPr>
          <w:rFonts w:cs="Calibri"/>
          <w:sz w:val="22"/>
          <w:szCs w:val="22"/>
        </w:rPr>
        <w:t xml:space="preserve">Correspondência eletrônica (e-mail): alex.galhano@rnp.br  </w:t>
      </w:r>
    </w:p>
    <w:p w14:paraId="3D181B6E" w14:textId="601BE9A2" w:rsidR="00A82DF8" w:rsidRPr="002F05F7" w:rsidRDefault="00A4069E" w:rsidP="00A4069E">
      <w:pPr>
        <w:ind w:left="1080"/>
        <w:jc w:val="both"/>
        <w:rPr>
          <w:rFonts w:cs="Calibri"/>
          <w:sz w:val="22"/>
          <w:szCs w:val="22"/>
        </w:rPr>
      </w:pPr>
      <w:r w:rsidRPr="002F05F7">
        <w:rPr>
          <w:rFonts w:cs="Calibri"/>
          <w:sz w:val="22"/>
          <w:szCs w:val="22"/>
        </w:rPr>
        <w:t xml:space="preserve"> </w:t>
      </w:r>
      <w:r w:rsidR="00A82DF8" w:rsidRPr="002F05F7">
        <w:rPr>
          <w:rFonts w:cs="Calibri"/>
          <w:sz w:val="22"/>
          <w:szCs w:val="22"/>
        </w:rPr>
        <w:t>Endereço: Rua Lauro Müller, 116, sala 1905, Botafogo, Rio de Janeiro, RJ, CEP 22.290-906</w:t>
      </w:r>
    </w:p>
    <w:p w14:paraId="350C03A6" w14:textId="77777777" w:rsidR="00A82DF8" w:rsidRPr="002F05F7" w:rsidRDefault="00A82DF8" w:rsidP="00A82DF8">
      <w:pPr>
        <w:ind w:left="1134" w:hanging="141"/>
        <w:jc w:val="both"/>
        <w:outlineLvl w:val="0"/>
        <w:rPr>
          <w:rFonts w:cs="Calibri"/>
          <w:sz w:val="22"/>
          <w:szCs w:val="22"/>
        </w:rPr>
      </w:pPr>
    </w:p>
    <w:p w14:paraId="28F4D68A" w14:textId="77777777" w:rsidR="00A82DF8" w:rsidRPr="002F05F7" w:rsidRDefault="00046D83" w:rsidP="00A82DF8">
      <w:pPr>
        <w:ind w:firstLine="708"/>
        <w:jc w:val="both"/>
        <w:rPr>
          <w:rFonts w:cs="Calibri"/>
          <w:b/>
          <w:bCs/>
          <w:sz w:val="22"/>
          <w:szCs w:val="22"/>
        </w:rPr>
      </w:pPr>
      <w:r w:rsidRPr="002F05F7">
        <w:rPr>
          <w:rFonts w:cs="Calibri"/>
          <w:b/>
          <w:bCs/>
          <w:sz w:val="22"/>
          <w:szCs w:val="22"/>
        </w:rPr>
        <w:t>(PARCEIRA)</w:t>
      </w:r>
      <w:bookmarkStart w:id="2" w:name="_GoBack"/>
      <w:bookmarkEnd w:id="2"/>
    </w:p>
    <w:p w14:paraId="53D740CD" w14:textId="77777777" w:rsidR="00A82DF8" w:rsidRPr="002F05F7" w:rsidRDefault="00A82DF8" w:rsidP="00A82DF8">
      <w:pPr>
        <w:ind w:firstLine="708"/>
        <w:jc w:val="both"/>
        <w:rPr>
          <w:rFonts w:cs="Calibri"/>
          <w:sz w:val="22"/>
          <w:szCs w:val="22"/>
        </w:rPr>
      </w:pPr>
      <w:r w:rsidRPr="002F05F7">
        <w:rPr>
          <w:rFonts w:cs="Calibri"/>
          <w:sz w:val="22"/>
          <w:szCs w:val="22"/>
        </w:rPr>
        <w:t xml:space="preserve">        Nome: </w:t>
      </w:r>
      <w:r w:rsidR="00046D83" w:rsidRPr="002F05F7">
        <w:rPr>
          <w:rFonts w:cs="Calibri"/>
          <w:sz w:val="22"/>
          <w:szCs w:val="22"/>
          <w:highlight w:val="yellow"/>
        </w:rPr>
        <w:t>xxxxx</w:t>
      </w:r>
    </w:p>
    <w:p w14:paraId="03DDDC0E" w14:textId="649514D6" w:rsidR="00A82DF8" w:rsidRPr="002F05F7" w:rsidRDefault="00A82DF8" w:rsidP="00A82DF8">
      <w:pPr>
        <w:ind w:left="1080"/>
        <w:jc w:val="both"/>
        <w:rPr>
          <w:rFonts w:cs="Calibri"/>
          <w:sz w:val="22"/>
          <w:szCs w:val="22"/>
        </w:rPr>
      </w:pPr>
      <w:r w:rsidRPr="002F05F7">
        <w:rPr>
          <w:rFonts w:cs="Calibri"/>
          <w:sz w:val="22"/>
          <w:szCs w:val="22"/>
        </w:rPr>
        <w:t xml:space="preserve">Telefone: </w:t>
      </w:r>
      <w:r w:rsidR="00046D83" w:rsidRPr="002F05F7">
        <w:rPr>
          <w:rFonts w:cs="Calibri"/>
          <w:sz w:val="22"/>
          <w:szCs w:val="22"/>
          <w:highlight w:val="yellow"/>
        </w:rPr>
        <w:t>(xx</w:t>
      </w:r>
      <w:r w:rsidRPr="002F05F7">
        <w:rPr>
          <w:rFonts w:cs="Calibri"/>
          <w:sz w:val="22"/>
          <w:szCs w:val="22"/>
          <w:highlight w:val="yellow"/>
        </w:rPr>
        <w:t>)</w:t>
      </w:r>
      <w:r w:rsidR="00A4069E">
        <w:rPr>
          <w:rFonts w:cs="Calibri"/>
          <w:sz w:val="22"/>
          <w:szCs w:val="22"/>
          <w:highlight w:val="yellow"/>
        </w:rPr>
        <w:t xml:space="preserve"> </w:t>
      </w:r>
      <w:r w:rsidR="00046D83" w:rsidRPr="002F05F7">
        <w:rPr>
          <w:rFonts w:cs="Calibri"/>
          <w:sz w:val="22"/>
          <w:szCs w:val="22"/>
          <w:highlight w:val="yellow"/>
        </w:rPr>
        <w:t>xxxx</w:t>
      </w:r>
    </w:p>
    <w:p w14:paraId="1C745D87" w14:textId="77777777" w:rsidR="00A4069E" w:rsidRPr="002F05F7" w:rsidRDefault="00A4069E" w:rsidP="00A4069E">
      <w:pPr>
        <w:ind w:left="1080"/>
        <w:jc w:val="both"/>
        <w:rPr>
          <w:rFonts w:cs="Calibri"/>
          <w:sz w:val="22"/>
          <w:szCs w:val="22"/>
        </w:rPr>
      </w:pPr>
      <w:r w:rsidRPr="002F05F7">
        <w:rPr>
          <w:rFonts w:cs="Calibri"/>
          <w:sz w:val="22"/>
          <w:szCs w:val="22"/>
        </w:rPr>
        <w:t xml:space="preserve">Correspondência eletrônica (e-mail): </w:t>
      </w:r>
      <w:r w:rsidRPr="002F05F7">
        <w:rPr>
          <w:rFonts w:cs="Calibri"/>
          <w:sz w:val="22"/>
          <w:szCs w:val="22"/>
          <w:highlight w:val="yellow"/>
        </w:rPr>
        <w:t>xxxxxxx</w:t>
      </w:r>
    </w:p>
    <w:p w14:paraId="714FC7EB" w14:textId="77777777" w:rsidR="00A82DF8" w:rsidRPr="002F05F7" w:rsidRDefault="00A82DF8" w:rsidP="00A82DF8">
      <w:pPr>
        <w:ind w:left="1080"/>
        <w:jc w:val="both"/>
        <w:rPr>
          <w:rFonts w:cs="Calibri"/>
          <w:sz w:val="22"/>
          <w:szCs w:val="22"/>
        </w:rPr>
      </w:pPr>
      <w:r w:rsidRPr="002F05F7">
        <w:rPr>
          <w:rFonts w:cs="Calibri"/>
          <w:sz w:val="22"/>
          <w:szCs w:val="22"/>
        </w:rPr>
        <w:t xml:space="preserve">Endereço: </w:t>
      </w:r>
      <w:r w:rsidR="00046D83" w:rsidRPr="002F05F7">
        <w:rPr>
          <w:rFonts w:cs="Calibri"/>
          <w:sz w:val="22"/>
          <w:szCs w:val="22"/>
          <w:highlight w:val="yellow"/>
        </w:rPr>
        <w:t>xxxxxx</w:t>
      </w:r>
    </w:p>
    <w:p w14:paraId="7A819198" w14:textId="77777777" w:rsidR="00A82DF8" w:rsidRPr="002F05F7" w:rsidRDefault="00A82DF8" w:rsidP="00A82DF8">
      <w:pPr>
        <w:pStyle w:val="CM8"/>
        <w:spacing w:after="0"/>
        <w:jc w:val="both"/>
        <w:rPr>
          <w:rFonts w:ascii="Calibri" w:hAnsi="Calibri" w:cs="Calibri"/>
          <w:sz w:val="22"/>
          <w:szCs w:val="22"/>
        </w:rPr>
      </w:pPr>
    </w:p>
    <w:p w14:paraId="57BB6FD9" w14:textId="77777777" w:rsidR="00A82DF8"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6.4 </w:t>
      </w:r>
      <w:r w:rsidR="00A82DF8" w:rsidRPr="002F05F7">
        <w:rPr>
          <w:rFonts w:ascii="Calibri" w:hAnsi="Calibri" w:cs="Calibri"/>
          <w:sz w:val="22"/>
          <w:szCs w:val="22"/>
        </w:rPr>
        <w:t xml:space="preserve">Cada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por meio de seu representante autorizado, poderá, mediante aviso por escrito ao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com cópia para o representante legal do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remetente, designar novos representantes autorizados do </w:t>
      </w:r>
      <w:r w:rsidR="00A82DF8" w:rsidRPr="002F05F7">
        <w:rPr>
          <w:rFonts w:ascii="Calibri" w:hAnsi="Calibri" w:cs="Calibri"/>
          <w:b/>
          <w:sz w:val="22"/>
          <w:szCs w:val="22"/>
        </w:rPr>
        <w:t>ACORDO</w:t>
      </w:r>
      <w:r w:rsidR="00A82DF8" w:rsidRPr="002F05F7">
        <w:rPr>
          <w:rFonts w:ascii="Calibri" w:hAnsi="Calibri" w:cs="Calibri"/>
          <w:sz w:val="22"/>
          <w:szCs w:val="22"/>
        </w:rPr>
        <w:t xml:space="preserve"> e novos endereços para contato, em substituição aos designados.</w:t>
      </w:r>
    </w:p>
    <w:p w14:paraId="4CBECCF2" w14:textId="77777777" w:rsidR="00A82DF8" w:rsidRPr="002F05F7" w:rsidRDefault="00A82DF8" w:rsidP="00A82DF8">
      <w:pPr>
        <w:jc w:val="both"/>
        <w:rPr>
          <w:rFonts w:cs="Calibri"/>
          <w:sz w:val="22"/>
          <w:szCs w:val="22"/>
        </w:rPr>
      </w:pPr>
    </w:p>
    <w:p w14:paraId="4EC93615" w14:textId="77777777" w:rsidR="00A82DF8" w:rsidRPr="002F05F7" w:rsidRDefault="00A82DF8" w:rsidP="00A82DF8">
      <w:pPr>
        <w:jc w:val="both"/>
        <w:outlineLvl w:val="0"/>
        <w:rPr>
          <w:rFonts w:cs="Calibri"/>
          <w:b/>
          <w:sz w:val="22"/>
          <w:szCs w:val="22"/>
        </w:rPr>
      </w:pPr>
      <w:r w:rsidRPr="002F05F7">
        <w:rPr>
          <w:rFonts w:cs="Calibri"/>
          <w:b/>
          <w:sz w:val="22"/>
          <w:szCs w:val="22"/>
        </w:rPr>
        <w:t>CLÁUSULA SÉTIMA – DA PROPR</w:t>
      </w:r>
      <w:r w:rsidR="002653D6" w:rsidRPr="002F05F7">
        <w:rPr>
          <w:rFonts w:cs="Calibri"/>
          <w:b/>
          <w:sz w:val="22"/>
          <w:szCs w:val="22"/>
        </w:rPr>
        <w:t>IEDADE INTELECTUAL E INDUSTRIAL</w:t>
      </w:r>
    </w:p>
    <w:p w14:paraId="182C9920" w14:textId="77777777" w:rsidR="00A82DF8" w:rsidRPr="002F05F7" w:rsidRDefault="00A82DF8" w:rsidP="00046D83">
      <w:pPr>
        <w:widowControl w:val="0"/>
        <w:autoSpaceDE w:val="0"/>
        <w:autoSpaceDN w:val="0"/>
        <w:adjustRightInd w:val="0"/>
        <w:jc w:val="both"/>
        <w:rPr>
          <w:rFonts w:cs="Calibri"/>
          <w:vanish/>
        </w:rPr>
      </w:pPr>
    </w:p>
    <w:p w14:paraId="01FB1DC5" w14:textId="77777777" w:rsidR="00A82DF8"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7.1 </w:t>
      </w:r>
      <w:r w:rsidR="00A82DF8" w:rsidRPr="002F05F7">
        <w:rPr>
          <w:rFonts w:ascii="Calibri" w:hAnsi="Calibri" w:cs="Calibri"/>
          <w:sz w:val="22"/>
          <w:szCs w:val="22"/>
        </w:rPr>
        <w:t xml:space="preserve">Os direitos de propriedade intelectual e industrial de titularidade de cada 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desenvolvidos ou modificados durante a vigência deste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permanecerão como propriedade individual do respectivo </w:t>
      </w:r>
      <w:r w:rsidR="00A82DF8" w:rsidRPr="002F05F7">
        <w:rPr>
          <w:rFonts w:ascii="Calibri" w:hAnsi="Calibri" w:cs="Calibri"/>
          <w:b/>
          <w:sz w:val="22"/>
          <w:szCs w:val="22"/>
        </w:rPr>
        <w:t>PARTÍCIPE</w:t>
      </w:r>
      <w:r w:rsidR="00A82DF8" w:rsidRPr="002F05F7">
        <w:rPr>
          <w:rFonts w:ascii="Calibri" w:hAnsi="Calibri" w:cs="Calibri"/>
          <w:sz w:val="22"/>
          <w:szCs w:val="22"/>
        </w:rPr>
        <w:t>.</w:t>
      </w:r>
    </w:p>
    <w:p w14:paraId="19B1CA70" w14:textId="77777777" w:rsidR="00A82DF8" w:rsidRPr="002F05F7" w:rsidRDefault="00A82DF8" w:rsidP="00A82DF8">
      <w:pPr>
        <w:pStyle w:val="CM8"/>
        <w:spacing w:after="0"/>
        <w:ind w:left="567"/>
        <w:jc w:val="both"/>
        <w:rPr>
          <w:rFonts w:ascii="Calibri" w:hAnsi="Calibri" w:cs="Calibri"/>
          <w:sz w:val="22"/>
          <w:szCs w:val="22"/>
        </w:rPr>
      </w:pPr>
    </w:p>
    <w:p w14:paraId="54AFE32F" w14:textId="77777777" w:rsidR="00046D83"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7.2 </w:t>
      </w:r>
      <w:r w:rsidR="00A82DF8" w:rsidRPr="002F05F7">
        <w:rPr>
          <w:rFonts w:ascii="Calibri" w:hAnsi="Calibri" w:cs="Calibri"/>
          <w:sz w:val="22"/>
          <w:szCs w:val="22"/>
        </w:rPr>
        <w:t xml:space="preserve">Nenhum direito de propriedade intelectual e industrial atualmente existente, ou que venha a ser adquirido ou licenciado por 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será outorgado ao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em virtude deste ACORDO ou de seu cumprimento.</w:t>
      </w:r>
    </w:p>
    <w:p w14:paraId="7AAB7144" w14:textId="77777777" w:rsidR="00046D83" w:rsidRPr="002F05F7" w:rsidRDefault="00046D83" w:rsidP="00046D83">
      <w:pPr>
        <w:pStyle w:val="CM8"/>
        <w:spacing w:after="0"/>
        <w:jc w:val="both"/>
        <w:rPr>
          <w:rFonts w:ascii="Calibri" w:hAnsi="Calibri" w:cs="Calibri"/>
          <w:sz w:val="22"/>
          <w:szCs w:val="22"/>
        </w:rPr>
      </w:pPr>
    </w:p>
    <w:p w14:paraId="1E252CD3" w14:textId="77777777" w:rsidR="00046D83"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lastRenderedPageBreak/>
        <w:t xml:space="preserve">7.3 </w:t>
      </w:r>
      <w:r w:rsidR="00A82DF8" w:rsidRPr="002F05F7">
        <w:rPr>
          <w:rFonts w:ascii="Calibri" w:hAnsi="Calibri" w:cs="Calibri"/>
          <w:sz w:val="22"/>
          <w:szCs w:val="22"/>
        </w:rPr>
        <w:t xml:space="preserve">Cada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será responsável, sem nenhum ônus adicional ao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pela obtenção das licenças relativas à propriedade intelectual e/ou industrial de terceiros, usadas para o cumprimento de suas respectivas obrigações neste </w:t>
      </w:r>
      <w:r w:rsidR="00A82DF8" w:rsidRPr="002F05F7">
        <w:rPr>
          <w:rFonts w:ascii="Calibri" w:hAnsi="Calibri" w:cs="Calibri"/>
          <w:b/>
          <w:sz w:val="22"/>
          <w:szCs w:val="22"/>
        </w:rPr>
        <w:t>ACORDO</w:t>
      </w:r>
      <w:r w:rsidR="00A82DF8" w:rsidRPr="002F05F7">
        <w:rPr>
          <w:rFonts w:ascii="Calibri" w:hAnsi="Calibri" w:cs="Calibri"/>
          <w:sz w:val="22"/>
          <w:szCs w:val="22"/>
        </w:rPr>
        <w:t>.</w:t>
      </w:r>
    </w:p>
    <w:p w14:paraId="13355C84" w14:textId="77777777" w:rsidR="00046D83" w:rsidRPr="002F05F7" w:rsidRDefault="00046D83" w:rsidP="00046D83">
      <w:pPr>
        <w:pStyle w:val="CM8"/>
        <w:spacing w:after="0"/>
        <w:jc w:val="both"/>
        <w:rPr>
          <w:rFonts w:ascii="Calibri" w:hAnsi="Calibri" w:cs="Calibri"/>
          <w:sz w:val="22"/>
          <w:szCs w:val="22"/>
        </w:rPr>
      </w:pPr>
    </w:p>
    <w:p w14:paraId="012B00D5" w14:textId="77777777" w:rsidR="00046D83"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7.4 </w:t>
      </w:r>
      <w:r w:rsidR="00A82DF8" w:rsidRPr="002F05F7">
        <w:rPr>
          <w:rFonts w:ascii="Calibri" w:hAnsi="Calibri" w:cs="Calibri"/>
          <w:sz w:val="22"/>
          <w:szCs w:val="22"/>
        </w:rPr>
        <w:t xml:space="preserve">Salvo acordo em contrário por escrito, nenhum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poderá publicar ou usar logotipo, marca ou patente registrados pelo outro </w:t>
      </w:r>
      <w:r w:rsidR="00A82DF8" w:rsidRPr="002F05F7">
        <w:rPr>
          <w:rFonts w:ascii="Calibri" w:hAnsi="Calibri" w:cs="Calibri"/>
          <w:b/>
          <w:sz w:val="22"/>
          <w:szCs w:val="22"/>
        </w:rPr>
        <w:t>PARTÍCIPE</w:t>
      </w:r>
      <w:r w:rsidR="00A82DF8" w:rsidRPr="002F05F7">
        <w:rPr>
          <w:rFonts w:ascii="Calibri" w:hAnsi="Calibri" w:cs="Calibri"/>
          <w:sz w:val="22"/>
          <w:szCs w:val="22"/>
        </w:rPr>
        <w:t>.</w:t>
      </w:r>
    </w:p>
    <w:p w14:paraId="69CBACCA" w14:textId="77777777" w:rsidR="00046D83" w:rsidRPr="002F05F7" w:rsidRDefault="00046D83" w:rsidP="00046D83">
      <w:pPr>
        <w:pStyle w:val="CM8"/>
        <w:spacing w:after="0"/>
        <w:jc w:val="both"/>
        <w:rPr>
          <w:rFonts w:ascii="Calibri" w:hAnsi="Calibri" w:cs="Calibri"/>
          <w:sz w:val="22"/>
          <w:szCs w:val="22"/>
        </w:rPr>
      </w:pPr>
    </w:p>
    <w:p w14:paraId="45B0B12D" w14:textId="77777777" w:rsidR="00046D83"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7.5 </w:t>
      </w:r>
      <w:r w:rsidR="00A82DF8" w:rsidRPr="002F05F7">
        <w:rPr>
          <w:rFonts w:ascii="Calibri" w:hAnsi="Calibri" w:cs="Calibri"/>
          <w:sz w:val="22"/>
          <w:szCs w:val="22"/>
        </w:rPr>
        <w:t xml:space="preserve">As marcas registradas por qualquer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para identificar seus produtos e serviços, bem como o(s) logotipos(s) registrados pelos </w:t>
      </w:r>
      <w:r w:rsidR="00A82DF8" w:rsidRPr="002F05F7">
        <w:rPr>
          <w:rFonts w:ascii="Calibri" w:hAnsi="Calibri" w:cs="Calibri"/>
          <w:b/>
          <w:sz w:val="22"/>
          <w:szCs w:val="22"/>
        </w:rPr>
        <w:t>PARTÍCIPES</w:t>
      </w:r>
      <w:r w:rsidR="00A82DF8" w:rsidRPr="002F05F7">
        <w:rPr>
          <w:rFonts w:ascii="Calibri" w:hAnsi="Calibri" w:cs="Calibri"/>
          <w:sz w:val="22"/>
          <w:szCs w:val="22"/>
        </w:rPr>
        <w:t>, são de propriedade de cada um deles.</w:t>
      </w:r>
    </w:p>
    <w:p w14:paraId="2689F0F4" w14:textId="77777777" w:rsidR="00046D83" w:rsidRPr="002F05F7" w:rsidRDefault="00046D83" w:rsidP="00046D83">
      <w:pPr>
        <w:pStyle w:val="CM8"/>
        <w:spacing w:after="0"/>
        <w:jc w:val="both"/>
        <w:rPr>
          <w:rFonts w:ascii="Calibri" w:hAnsi="Calibri" w:cs="Calibri"/>
          <w:sz w:val="22"/>
          <w:szCs w:val="22"/>
        </w:rPr>
      </w:pPr>
    </w:p>
    <w:p w14:paraId="14ED7FCF" w14:textId="77777777" w:rsidR="00046D83"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7.6 </w:t>
      </w:r>
      <w:r w:rsidR="00A82DF8" w:rsidRPr="002F05F7">
        <w:rPr>
          <w:rFonts w:ascii="Calibri" w:hAnsi="Calibri" w:cs="Calibri"/>
          <w:sz w:val="22"/>
          <w:szCs w:val="22"/>
        </w:rPr>
        <w:t xml:space="preserve">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seus empregados ou entidades terceirizadas não terão quaisquer direitos relativamente a essas marcas ou logotipos, exceto na medida expressamente estabelecida no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ou conforme posteriormente especificado por escrito. </w:t>
      </w:r>
    </w:p>
    <w:p w14:paraId="764CE064" w14:textId="77777777" w:rsidR="00046D83" w:rsidRPr="002F05F7" w:rsidRDefault="00046D83" w:rsidP="00046D83">
      <w:pPr>
        <w:pStyle w:val="CM8"/>
        <w:spacing w:after="0"/>
        <w:jc w:val="both"/>
        <w:rPr>
          <w:rFonts w:ascii="Calibri" w:hAnsi="Calibri" w:cs="Calibri"/>
          <w:sz w:val="22"/>
          <w:szCs w:val="22"/>
        </w:rPr>
      </w:pPr>
    </w:p>
    <w:p w14:paraId="7E49655E" w14:textId="77777777" w:rsidR="00A82DF8" w:rsidRPr="002F05F7" w:rsidRDefault="00046D83" w:rsidP="00046D83">
      <w:pPr>
        <w:pStyle w:val="CM8"/>
        <w:spacing w:after="0"/>
        <w:jc w:val="both"/>
        <w:rPr>
          <w:rFonts w:ascii="Calibri" w:hAnsi="Calibri" w:cs="Calibri"/>
          <w:sz w:val="22"/>
          <w:szCs w:val="22"/>
        </w:rPr>
      </w:pPr>
      <w:r w:rsidRPr="002F05F7">
        <w:rPr>
          <w:rFonts w:ascii="Calibri" w:hAnsi="Calibri" w:cs="Calibri"/>
          <w:sz w:val="22"/>
          <w:szCs w:val="22"/>
        </w:rPr>
        <w:t xml:space="preserve">7.7 </w:t>
      </w:r>
      <w:r w:rsidR="00A82DF8" w:rsidRPr="002F05F7">
        <w:rPr>
          <w:rFonts w:ascii="Calibri" w:hAnsi="Calibri" w:cs="Calibri"/>
          <w:sz w:val="22"/>
          <w:szCs w:val="22"/>
        </w:rPr>
        <w:t xml:space="preserve">Nenhum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poderá produzir, publicar ou distribuir folheto de divulgação ou qualquer outra publicação relativa ao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ou suas coligadas a 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sem autorização prévia e por escrito do outro </w:t>
      </w:r>
      <w:r w:rsidR="00A82DF8" w:rsidRPr="002F05F7">
        <w:rPr>
          <w:rFonts w:ascii="Calibri" w:hAnsi="Calibri" w:cs="Calibri"/>
          <w:b/>
          <w:sz w:val="22"/>
          <w:szCs w:val="22"/>
        </w:rPr>
        <w:t>PARTÍCIPE</w:t>
      </w:r>
      <w:r w:rsidR="00A82DF8" w:rsidRPr="002F05F7">
        <w:rPr>
          <w:rFonts w:ascii="Calibri" w:hAnsi="Calibri" w:cs="Calibri"/>
          <w:sz w:val="22"/>
          <w:szCs w:val="22"/>
        </w:rPr>
        <w:t>.</w:t>
      </w:r>
    </w:p>
    <w:p w14:paraId="60C2CFE4" w14:textId="77777777" w:rsidR="00A82DF8" w:rsidRPr="002F05F7" w:rsidRDefault="00A82DF8" w:rsidP="00A82DF8">
      <w:pPr>
        <w:jc w:val="both"/>
        <w:outlineLvl w:val="0"/>
        <w:rPr>
          <w:rFonts w:cs="Calibri"/>
          <w:b/>
          <w:sz w:val="22"/>
          <w:szCs w:val="22"/>
        </w:rPr>
      </w:pPr>
    </w:p>
    <w:p w14:paraId="2CAE4AB3" w14:textId="77777777" w:rsidR="00A82DF8" w:rsidRPr="002F05F7" w:rsidRDefault="00A82DF8" w:rsidP="00A82DF8">
      <w:pPr>
        <w:jc w:val="both"/>
        <w:outlineLvl w:val="0"/>
        <w:rPr>
          <w:rFonts w:cs="Calibri"/>
          <w:sz w:val="22"/>
          <w:szCs w:val="22"/>
        </w:rPr>
      </w:pPr>
      <w:r w:rsidRPr="002F05F7">
        <w:rPr>
          <w:rFonts w:cs="Calibri"/>
          <w:b/>
          <w:sz w:val="22"/>
          <w:szCs w:val="22"/>
        </w:rPr>
        <w:t>CLÁUSULA OITAVA – D</w:t>
      </w:r>
      <w:r w:rsidR="002653D6" w:rsidRPr="002F05F7">
        <w:rPr>
          <w:rFonts w:cs="Calibri"/>
          <w:b/>
          <w:sz w:val="22"/>
          <w:szCs w:val="22"/>
        </w:rPr>
        <w:t>O SIGILO E DA CONFIDENCIALIDADE</w:t>
      </w:r>
    </w:p>
    <w:p w14:paraId="35748BF2" w14:textId="77777777" w:rsidR="00A82DF8" w:rsidRPr="002F05F7" w:rsidRDefault="00A82DF8" w:rsidP="00544878">
      <w:pPr>
        <w:widowControl w:val="0"/>
        <w:autoSpaceDE w:val="0"/>
        <w:autoSpaceDN w:val="0"/>
        <w:adjustRightInd w:val="0"/>
        <w:ind w:left="360"/>
        <w:jc w:val="both"/>
        <w:rPr>
          <w:rFonts w:cs="Calibri"/>
          <w:vanish/>
        </w:rPr>
      </w:pPr>
    </w:p>
    <w:p w14:paraId="5329915D"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8.1 </w:t>
      </w:r>
      <w:r w:rsidR="00A82DF8" w:rsidRPr="002F05F7">
        <w:rPr>
          <w:rFonts w:ascii="Calibri" w:hAnsi="Calibri" w:cs="Calibri"/>
          <w:sz w:val="22"/>
          <w:szCs w:val="22"/>
        </w:rPr>
        <w:t xml:space="preserve">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se obrigam a tratar de forma confidencial todos os dados e ou informações, inclusive aquelas que possam ser utilizadas no mercado de valores mobiliários, plantas, croquis, desenhos, segredos comerciais, segredos industriais, marcas, criações, especificações técnicas e comerciais do outro PARTÍCIPE, aos quais venham a ter acesso por força deste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ou dos instrumentos decorrentes, obrigando-se a não permitirem que nenhum de seus empregados, servidores, representantes, terceiros sob sua responsabilidade façam uso destas Informações Confidenciais.</w:t>
      </w:r>
    </w:p>
    <w:p w14:paraId="7CBA7D70" w14:textId="77777777" w:rsidR="00544878" w:rsidRPr="002F05F7" w:rsidRDefault="00544878" w:rsidP="00544878">
      <w:pPr>
        <w:pStyle w:val="CM8"/>
        <w:spacing w:after="0"/>
        <w:jc w:val="both"/>
        <w:rPr>
          <w:rFonts w:ascii="Calibri" w:hAnsi="Calibri" w:cs="Calibri"/>
          <w:sz w:val="22"/>
          <w:szCs w:val="22"/>
        </w:rPr>
      </w:pPr>
    </w:p>
    <w:p w14:paraId="196B3E08"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8.2 </w:t>
      </w:r>
      <w:r w:rsidR="00A82DF8" w:rsidRPr="002F05F7">
        <w:rPr>
          <w:rFonts w:ascii="Calibri" w:hAnsi="Calibri" w:cs="Calibri"/>
          <w:sz w:val="22"/>
          <w:szCs w:val="22"/>
        </w:rPr>
        <w:t xml:space="preserve">Obrigam-se, ainda,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a manterem esta confidencialidade pelo período de 3 (três) anos após o término da vigência deste </w:t>
      </w:r>
      <w:r w:rsidR="00A82DF8" w:rsidRPr="002F05F7">
        <w:rPr>
          <w:rFonts w:ascii="Calibri" w:hAnsi="Calibri" w:cs="Calibri"/>
          <w:b/>
          <w:sz w:val="22"/>
          <w:szCs w:val="22"/>
        </w:rPr>
        <w:t>ACORDO</w:t>
      </w:r>
      <w:r w:rsidR="00A82DF8" w:rsidRPr="002F05F7">
        <w:rPr>
          <w:rFonts w:ascii="Calibri" w:hAnsi="Calibri" w:cs="Calibri"/>
          <w:sz w:val="22"/>
          <w:szCs w:val="22"/>
        </w:rPr>
        <w:t>, bem como do término da vigência dos instrumentos dele decorrentes e, em casos de informações que possam impactar no mercado de valores mobiliários pelo prazo adicional em que as informações ainda permanecerem confidenciais.</w:t>
      </w:r>
    </w:p>
    <w:p w14:paraId="423774A0" w14:textId="77777777" w:rsidR="00544878" w:rsidRPr="002F05F7" w:rsidRDefault="00544878" w:rsidP="00544878">
      <w:pPr>
        <w:pStyle w:val="CM8"/>
        <w:spacing w:after="0"/>
        <w:jc w:val="both"/>
        <w:rPr>
          <w:rFonts w:ascii="Calibri" w:hAnsi="Calibri" w:cs="Calibri"/>
          <w:sz w:val="22"/>
          <w:szCs w:val="22"/>
        </w:rPr>
      </w:pPr>
    </w:p>
    <w:p w14:paraId="6481EF0C" w14:textId="77777777" w:rsidR="00D5312B" w:rsidRPr="002F05F7" w:rsidRDefault="00544878" w:rsidP="00D5312B">
      <w:pPr>
        <w:pStyle w:val="CM8"/>
        <w:spacing w:after="0"/>
        <w:jc w:val="both"/>
        <w:rPr>
          <w:rFonts w:ascii="Calibri" w:hAnsi="Calibri" w:cs="Calibri"/>
          <w:sz w:val="22"/>
          <w:szCs w:val="22"/>
        </w:rPr>
      </w:pPr>
      <w:r w:rsidRPr="002F05F7">
        <w:rPr>
          <w:rFonts w:ascii="Calibri" w:hAnsi="Calibri" w:cs="Calibri"/>
          <w:sz w:val="22"/>
          <w:szCs w:val="22"/>
        </w:rPr>
        <w:t xml:space="preserve">8.3 </w:t>
      </w:r>
      <w:r w:rsidR="00A82DF8" w:rsidRPr="002F05F7">
        <w:rPr>
          <w:rFonts w:ascii="Calibri" w:hAnsi="Calibri" w:cs="Calibri"/>
          <w:sz w:val="22"/>
          <w:szCs w:val="22"/>
        </w:rPr>
        <w:t>As informações confidenciais compreendem quaisquer dados, materiais, documentos, especificações técnicas ou comerciais, ou dados gerais em razão do presente contrato, de que venham a ter acesso ou conhecimento, ou ainda que lhes tenham sido confiados, não podendo, sob qualquer pretexto ou desculpa, omissão, culpa ou dolo, revelar, reproduzir, utilizar ou deles dar conhecimento a pessoas estranhas a essa contratação, salvo se houver consentimento expresso e conjunto das partes.</w:t>
      </w:r>
    </w:p>
    <w:p w14:paraId="67BC7FCA" w14:textId="77777777" w:rsidR="00D5312B" w:rsidRPr="002F05F7" w:rsidRDefault="00D5312B" w:rsidP="00D5312B">
      <w:pPr>
        <w:pStyle w:val="CM8"/>
        <w:spacing w:after="0"/>
        <w:jc w:val="both"/>
        <w:rPr>
          <w:rFonts w:ascii="Calibri" w:hAnsi="Calibri" w:cs="Calibri"/>
          <w:sz w:val="22"/>
          <w:szCs w:val="22"/>
        </w:rPr>
      </w:pPr>
    </w:p>
    <w:p w14:paraId="457F5FD2" w14:textId="77777777" w:rsidR="00A82DF8" w:rsidRPr="002F05F7" w:rsidRDefault="00A82DF8" w:rsidP="00D5312B">
      <w:pPr>
        <w:pStyle w:val="CM8"/>
        <w:spacing w:after="0"/>
        <w:jc w:val="both"/>
        <w:rPr>
          <w:rFonts w:ascii="Calibri" w:hAnsi="Calibri" w:cs="Calibri"/>
          <w:sz w:val="22"/>
          <w:szCs w:val="22"/>
        </w:rPr>
      </w:pPr>
      <w:r w:rsidRPr="002F05F7">
        <w:rPr>
          <w:rFonts w:ascii="Calibri" w:hAnsi="Calibri" w:cs="Calibri"/>
          <w:sz w:val="22"/>
          <w:szCs w:val="22"/>
        </w:rPr>
        <w:t>8.4. A confidencialidade deixa de ser obrigatória, se comprovado documentalmente que as informações confidenciais: (i) Estavam no domínio público na data da celebração do presente Contrato; (ii) Tornaram-se partes do domínio público depois da data de celebração do presente contrato, por razões não atribuíveis à ação ou omissão das partes; (iii) Foram reveladas em razão de qualquer ordem, decreto, despacho, decisão ou regra emitida por qualquer órgão judicial, legislativo ou executivo que imponha tal revelação.</w:t>
      </w:r>
    </w:p>
    <w:p w14:paraId="428BC34C" w14:textId="77777777" w:rsidR="00544878" w:rsidRPr="002F05F7" w:rsidRDefault="00544878" w:rsidP="00A82DF8">
      <w:pPr>
        <w:pStyle w:val="Default"/>
        <w:rPr>
          <w:rFonts w:ascii="Calibri" w:hAnsi="Calibri" w:cs="Calibri"/>
          <w:sz w:val="22"/>
          <w:szCs w:val="22"/>
        </w:rPr>
      </w:pPr>
    </w:p>
    <w:p w14:paraId="06D00372" w14:textId="77777777" w:rsidR="00A82DF8" w:rsidRPr="002F05F7" w:rsidRDefault="00A82DF8" w:rsidP="00A82DF8">
      <w:pPr>
        <w:jc w:val="both"/>
        <w:outlineLvl w:val="0"/>
        <w:rPr>
          <w:rFonts w:cs="Calibri"/>
          <w:b/>
          <w:sz w:val="22"/>
          <w:szCs w:val="22"/>
        </w:rPr>
      </w:pPr>
      <w:r w:rsidRPr="002F05F7">
        <w:rPr>
          <w:rFonts w:cs="Calibri"/>
          <w:b/>
          <w:sz w:val="22"/>
          <w:szCs w:val="22"/>
        </w:rPr>
        <w:t>CLÁUSULA NONA – DA CESSÃ</w:t>
      </w:r>
      <w:r w:rsidR="002653D6" w:rsidRPr="002F05F7">
        <w:rPr>
          <w:rFonts w:cs="Calibri"/>
          <w:b/>
          <w:sz w:val="22"/>
          <w:szCs w:val="22"/>
        </w:rPr>
        <w:t>O, TRANSFERÊNCIA OU SUB-ROGAÇÃO</w:t>
      </w:r>
    </w:p>
    <w:p w14:paraId="7520CECE" w14:textId="77777777" w:rsidR="00A82DF8" w:rsidRPr="002F05F7" w:rsidRDefault="00A82DF8" w:rsidP="00D5312B">
      <w:pPr>
        <w:pStyle w:val="CM8"/>
        <w:spacing w:after="0"/>
        <w:jc w:val="both"/>
        <w:rPr>
          <w:rFonts w:ascii="Calibri" w:hAnsi="Calibri" w:cs="Calibri"/>
          <w:sz w:val="22"/>
          <w:szCs w:val="22"/>
        </w:rPr>
      </w:pPr>
      <w:r w:rsidRPr="002F05F7">
        <w:rPr>
          <w:rFonts w:ascii="Calibri" w:hAnsi="Calibri" w:cs="Calibri"/>
          <w:sz w:val="22"/>
          <w:szCs w:val="22"/>
        </w:rPr>
        <w:tab/>
      </w:r>
    </w:p>
    <w:p w14:paraId="06AA9CFD"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9.1 </w:t>
      </w:r>
      <w:r w:rsidR="00A82DF8" w:rsidRPr="002F05F7">
        <w:rPr>
          <w:rFonts w:ascii="Calibri" w:hAnsi="Calibri" w:cs="Calibri"/>
          <w:sz w:val="22"/>
          <w:szCs w:val="22"/>
        </w:rPr>
        <w:t xml:space="preserve">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somente poderá ceder ou transferir, total ou parcialmen</w:t>
      </w:r>
      <w:r w:rsidRPr="002F05F7">
        <w:rPr>
          <w:rFonts w:ascii="Calibri" w:hAnsi="Calibri" w:cs="Calibri"/>
          <w:sz w:val="22"/>
          <w:szCs w:val="22"/>
        </w:rPr>
        <w:t>te</w:t>
      </w:r>
      <w:r w:rsidR="00A82DF8" w:rsidRPr="002F05F7">
        <w:rPr>
          <w:rFonts w:ascii="Calibri" w:hAnsi="Calibri" w:cs="Calibri"/>
          <w:sz w:val="22"/>
          <w:szCs w:val="22"/>
        </w:rPr>
        <w:t xml:space="preserve"> 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ou quaisquer direitos ou obrigações dele decorrentes, mediante prévia autorização por escrito do outro </w:t>
      </w:r>
      <w:r w:rsidR="00A82DF8" w:rsidRPr="002F05F7">
        <w:rPr>
          <w:rFonts w:ascii="Calibri" w:hAnsi="Calibri" w:cs="Calibri"/>
          <w:b/>
          <w:sz w:val="22"/>
          <w:szCs w:val="22"/>
        </w:rPr>
        <w:t>PARTÍCIPE</w:t>
      </w:r>
      <w:r w:rsidR="00A82DF8" w:rsidRPr="002F05F7">
        <w:rPr>
          <w:rFonts w:ascii="Calibri" w:hAnsi="Calibri" w:cs="Calibri"/>
          <w:sz w:val="22"/>
          <w:szCs w:val="22"/>
        </w:rPr>
        <w:t>,</w:t>
      </w:r>
      <w:r w:rsidRPr="002F05F7">
        <w:rPr>
          <w:rFonts w:ascii="Calibri" w:hAnsi="Calibri" w:cs="Calibri"/>
          <w:sz w:val="22"/>
          <w:szCs w:val="22"/>
        </w:rPr>
        <w:t xml:space="preserve"> a ser efetivado por </w:t>
      </w:r>
      <w:r w:rsidRPr="002F05F7">
        <w:rPr>
          <w:rFonts w:ascii="Calibri" w:hAnsi="Calibri" w:cs="Calibri"/>
          <w:b/>
          <w:sz w:val="22"/>
          <w:szCs w:val="22"/>
        </w:rPr>
        <w:t>Termo Aditivo</w:t>
      </w:r>
      <w:r w:rsidRPr="002F05F7">
        <w:rPr>
          <w:rFonts w:ascii="Calibri" w:hAnsi="Calibri" w:cs="Calibri"/>
          <w:sz w:val="22"/>
          <w:szCs w:val="22"/>
        </w:rPr>
        <w:t>,</w:t>
      </w:r>
      <w:r w:rsidR="00A82DF8" w:rsidRPr="002F05F7">
        <w:rPr>
          <w:rFonts w:ascii="Calibri" w:hAnsi="Calibri" w:cs="Calibri"/>
          <w:sz w:val="22"/>
          <w:szCs w:val="22"/>
        </w:rPr>
        <w:t xml:space="preserve"> exceto nas hipóteses previstas a seguir.</w:t>
      </w:r>
    </w:p>
    <w:p w14:paraId="5A555BF8" w14:textId="77777777" w:rsidR="00544878" w:rsidRPr="002F05F7" w:rsidRDefault="00544878" w:rsidP="00544878">
      <w:pPr>
        <w:pStyle w:val="CM8"/>
        <w:spacing w:after="0"/>
        <w:jc w:val="both"/>
        <w:rPr>
          <w:rFonts w:ascii="Calibri" w:hAnsi="Calibri" w:cs="Calibri"/>
          <w:sz w:val="22"/>
          <w:szCs w:val="22"/>
        </w:rPr>
      </w:pPr>
    </w:p>
    <w:p w14:paraId="17B60C91" w14:textId="77777777" w:rsidR="00A82DF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9.2 </w:t>
      </w:r>
      <w:r w:rsidR="00A82DF8" w:rsidRPr="002F05F7">
        <w:rPr>
          <w:rFonts w:ascii="Calibri" w:hAnsi="Calibri" w:cs="Calibri"/>
          <w:sz w:val="22"/>
          <w:szCs w:val="22"/>
        </w:rPr>
        <w:t xml:space="preserve">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obriga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e seus sucessores, no caso de reestruturação societária ou estatutária de qualquer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dentro das modalidades previstas na legislação aplicável, a entidade sucessora a se sub-rogar em todos direitos e obrigações assumidos neste </w:t>
      </w:r>
      <w:r w:rsidR="00A82DF8" w:rsidRPr="002F05F7">
        <w:rPr>
          <w:rFonts w:ascii="Calibri" w:hAnsi="Calibri" w:cs="Calibri"/>
          <w:b/>
          <w:sz w:val="22"/>
          <w:szCs w:val="22"/>
        </w:rPr>
        <w:t>ACORDO</w:t>
      </w:r>
      <w:r w:rsidR="00A82DF8" w:rsidRPr="002F05F7">
        <w:rPr>
          <w:rFonts w:ascii="Calibri" w:hAnsi="Calibri" w:cs="Calibri"/>
          <w:sz w:val="22"/>
          <w:szCs w:val="22"/>
        </w:rPr>
        <w:t>.</w:t>
      </w:r>
    </w:p>
    <w:p w14:paraId="3E0CD77D" w14:textId="77777777" w:rsidR="00A82DF8" w:rsidRPr="002F05F7" w:rsidRDefault="00A82DF8" w:rsidP="00A82DF8">
      <w:pPr>
        <w:tabs>
          <w:tab w:val="left" w:pos="851"/>
        </w:tabs>
        <w:jc w:val="both"/>
        <w:rPr>
          <w:rFonts w:cs="Calibri"/>
          <w:sz w:val="22"/>
          <w:szCs w:val="22"/>
        </w:rPr>
      </w:pPr>
    </w:p>
    <w:p w14:paraId="0DB3B4D3"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t>CLÁUSULA DÉCIMA – DO RELACIONAMENTO ENTRE OS PARTÍCIPES</w:t>
      </w:r>
    </w:p>
    <w:p w14:paraId="422CB108" w14:textId="77777777" w:rsidR="00A82DF8" w:rsidRPr="002F05F7" w:rsidRDefault="00A82DF8" w:rsidP="00544878">
      <w:pPr>
        <w:widowControl w:val="0"/>
        <w:autoSpaceDE w:val="0"/>
        <w:autoSpaceDN w:val="0"/>
        <w:adjustRightInd w:val="0"/>
        <w:jc w:val="both"/>
        <w:rPr>
          <w:rFonts w:cs="Calibri"/>
          <w:vanish/>
        </w:rPr>
      </w:pPr>
    </w:p>
    <w:p w14:paraId="47906A74"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10.1 </w:t>
      </w:r>
      <w:r w:rsidR="00A82DF8" w:rsidRPr="002F05F7">
        <w:rPr>
          <w:rFonts w:ascii="Calibri" w:hAnsi="Calibri" w:cs="Calibri"/>
          <w:sz w:val="22"/>
          <w:szCs w:val="22"/>
        </w:rPr>
        <w:t xml:space="preserve">Em todas as questões relativas ao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cada 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agirá como </w:t>
      </w:r>
      <w:r w:rsidR="00A82DF8" w:rsidRPr="002F05F7">
        <w:rPr>
          <w:rFonts w:ascii="Calibri" w:hAnsi="Calibri" w:cs="Calibri"/>
          <w:b/>
          <w:sz w:val="22"/>
          <w:szCs w:val="22"/>
        </w:rPr>
        <w:t>PARTÍCIPE independente</w:t>
      </w:r>
      <w:r w:rsidR="00A82DF8" w:rsidRPr="002F05F7">
        <w:rPr>
          <w:rFonts w:ascii="Calibri" w:hAnsi="Calibri" w:cs="Calibri"/>
          <w:sz w:val="22"/>
          <w:szCs w:val="22"/>
        </w:rPr>
        <w:t xml:space="preserve">. Nenhum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poderá declarar que possui qualquer autoridade para assumir ou criar qualquer obrigação, expressa ou implícita, em nome do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nem representar o outro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como agente, funcionário, representante ou qualquer outra função.</w:t>
      </w:r>
    </w:p>
    <w:p w14:paraId="0A50C939" w14:textId="77777777" w:rsidR="00544878" w:rsidRPr="002F05F7" w:rsidRDefault="00544878" w:rsidP="00544878">
      <w:pPr>
        <w:pStyle w:val="CM8"/>
        <w:spacing w:after="0"/>
        <w:jc w:val="both"/>
        <w:rPr>
          <w:rFonts w:ascii="Calibri" w:hAnsi="Calibri" w:cs="Calibri"/>
          <w:sz w:val="22"/>
          <w:szCs w:val="22"/>
        </w:rPr>
      </w:pPr>
    </w:p>
    <w:p w14:paraId="58444475" w14:textId="77777777" w:rsidR="00A82DF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10.2 </w:t>
      </w:r>
      <w:r w:rsidR="00A82DF8" w:rsidRPr="002F05F7">
        <w:rPr>
          <w:rFonts w:ascii="Calibri" w:hAnsi="Calibri" w:cs="Calibri"/>
          <w:sz w:val="22"/>
          <w:szCs w:val="22"/>
        </w:rPr>
        <w:t xml:space="preserve">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não cria relação de  representação comercial entre a </w:t>
      </w:r>
      <w:r w:rsidR="00A60347" w:rsidRPr="002F05F7">
        <w:rPr>
          <w:rFonts w:ascii="Calibri" w:hAnsi="Calibri" w:cs="Calibri"/>
          <w:b/>
          <w:sz w:val="22"/>
          <w:szCs w:val="22"/>
        </w:rPr>
        <w:t>(</w:t>
      </w:r>
      <w:r w:rsidR="00C33FD2" w:rsidRPr="002F05F7">
        <w:rPr>
          <w:rFonts w:ascii="Calibri" w:hAnsi="Calibri" w:cs="Calibri"/>
          <w:b/>
          <w:sz w:val="22"/>
          <w:szCs w:val="22"/>
        </w:rPr>
        <w:t>)</w:t>
      </w:r>
      <w:r w:rsidR="00A82DF8" w:rsidRPr="002F05F7">
        <w:rPr>
          <w:rFonts w:ascii="Calibri" w:hAnsi="Calibri" w:cs="Calibri"/>
          <w:b/>
          <w:sz w:val="22"/>
          <w:szCs w:val="22"/>
        </w:rPr>
        <w:t xml:space="preserve"> </w:t>
      </w:r>
      <w:r w:rsidR="00A82DF8" w:rsidRPr="002F05F7">
        <w:rPr>
          <w:rFonts w:ascii="Calibri" w:hAnsi="Calibri" w:cs="Calibri"/>
          <w:sz w:val="22"/>
          <w:szCs w:val="22"/>
        </w:rPr>
        <w:t xml:space="preserve">e a </w:t>
      </w:r>
      <w:r w:rsidR="00A82DF8" w:rsidRPr="002F05F7">
        <w:rPr>
          <w:rFonts w:ascii="Calibri" w:hAnsi="Calibri" w:cs="Calibri"/>
          <w:b/>
          <w:sz w:val="22"/>
          <w:szCs w:val="22"/>
        </w:rPr>
        <w:t>RNP</w:t>
      </w:r>
      <w:r w:rsidR="00A82DF8" w:rsidRPr="002F05F7">
        <w:rPr>
          <w:rFonts w:ascii="Calibri" w:hAnsi="Calibri" w:cs="Calibri"/>
          <w:sz w:val="22"/>
          <w:szCs w:val="22"/>
        </w:rPr>
        <w:t xml:space="preserve">, sendo que cada uma delas inteiramente responsável por seus atos e obrigações, não podendo qualquer disposição deste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ser interpretada no sentido de criar vínculo entre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bem como qualquer vínculo empregatício entre os empregados e/ou contratados de 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a outro.</w:t>
      </w:r>
    </w:p>
    <w:p w14:paraId="4E03118C" w14:textId="77777777" w:rsidR="00A82DF8" w:rsidRPr="002F05F7" w:rsidRDefault="00A82DF8" w:rsidP="00A82DF8">
      <w:pPr>
        <w:pStyle w:val="Default"/>
        <w:rPr>
          <w:rFonts w:ascii="Calibri" w:hAnsi="Calibri" w:cs="Calibri"/>
          <w:sz w:val="22"/>
          <w:szCs w:val="22"/>
        </w:rPr>
      </w:pPr>
    </w:p>
    <w:p w14:paraId="66C507EA" w14:textId="77777777" w:rsidR="00A82DF8" w:rsidRPr="002F05F7" w:rsidRDefault="00A82DF8" w:rsidP="00A82DF8">
      <w:pPr>
        <w:tabs>
          <w:tab w:val="left" w:pos="851"/>
        </w:tabs>
        <w:jc w:val="both"/>
        <w:outlineLvl w:val="0"/>
        <w:rPr>
          <w:rFonts w:cs="Calibri"/>
          <w:b/>
          <w:sz w:val="22"/>
          <w:szCs w:val="22"/>
        </w:rPr>
      </w:pPr>
      <w:bookmarkStart w:id="3" w:name="_Hlk49789785"/>
      <w:r w:rsidRPr="002F05F7">
        <w:rPr>
          <w:rFonts w:cs="Calibri"/>
          <w:b/>
          <w:sz w:val="22"/>
          <w:szCs w:val="22"/>
        </w:rPr>
        <w:t>CLÁUSUL</w:t>
      </w:r>
      <w:r w:rsidR="002653D6" w:rsidRPr="002F05F7">
        <w:rPr>
          <w:rFonts w:cs="Calibri"/>
          <w:b/>
          <w:sz w:val="22"/>
          <w:szCs w:val="22"/>
        </w:rPr>
        <w:t>A DÉCIMA-PRIMEIRA – DA RESCISÃO</w:t>
      </w:r>
    </w:p>
    <w:p w14:paraId="2FCD96F7" w14:textId="77777777" w:rsidR="00544878" w:rsidRPr="002F05F7" w:rsidRDefault="00544878" w:rsidP="00A82DF8">
      <w:pPr>
        <w:tabs>
          <w:tab w:val="left" w:pos="851"/>
        </w:tabs>
        <w:jc w:val="both"/>
        <w:outlineLvl w:val="0"/>
        <w:rPr>
          <w:rFonts w:cs="Calibri"/>
          <w:b/>
          <w:sz w:val="22"/>
          <w:szCs w:val="22"/>
        </w:rPr>
      </w:pPr>
    </w:p>
    <w:p w14:paraId="7D255E57" w14:textId="77777777" w:rsidR="00A82DF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11.1 </w:t>
      </w:r>
      <w:r w:rsidR="00A82DF8" w:rsidRPr="002F05F7">
        <w:rPr>
          <w:rFonts w:ascii="Calibri" w:hAnsi="Calibri" w:cs="Calibri"/>
          <w:sz w:val="22"/>
          <w:szCs w:val="22"/>
        </w:rPr>
        <w:t xml:space="preserve">São motivos de rescisão imediata do presente </w:t>
      </w:r>
      <w:r w:rsidR="00A82DF8" w:rsidRPr="002F05F7">
        <w:rPr>
          <w:rFonts w:ascii="Calibri" w:hAnsi="Calibri" w:cs="Calibri"/>
          <w:b/>
          <w:sz w:val="22"/>
          <w:szCs w:val="22"/>
        </w:rPr>
        <w:t>ACORDO</w:t>
      </w:r>
      <w:r w:rsidR="00A82DF8" w:rsidRPr="002F05F7">
        <w:rPr>
          <w:rFonts w:ascii="Calibri" w:hAnsi="Calibri" w:cs="Calibri"/>
          <w:sz w:val="22"/>
          <w:szCs w:val="22"/>
        </w:rPr>
        <w:t>, independentemente de qualquer notificação nesse sentido:</w:t>
      </w:r>
    </w:p>
    <w:p w14:paraId="1DA11CEE" w14:textId="77777777" w:rsidR="00A82DF8" w:rsidRPr="002F05F7" w:rsidRDefault="00A82DF8" w:rsidP="00A82DF8">
      <w:pPr>
        <w:pStyle w:val="Default"/>
        <w:rPr>
          <w:rFonts w:ascii="Calibri" w:hAnsi="Calibri" w:cs="Calibri"/>
          <w:color w:val="auto"/>
          <w:sz w:val="22"/>
          <w:szCs w:val="22"/>
        </w:rPr>
      </w:pPr>
    </w:p>
    <w:p w14:paraId="48DF8A89" w14:textId="77777777" w:rsidR="00544878" w:rsidRPr="002F05F7" w:rsidRDefault="00544878" w:rsidP="00544878">
      <w:pPr>
        <w:pStyle w:val="CM8"/>
        <w:spacing w:after="0"/>
        <w:ind w:left="567"/>
        <w:jc w:val="both"/>
        <w:rPr>
          <w:rFonts w:ascii="Calibri" w:hAnsi="Calibri" w:cs="Calibri"/>
          <w:sz w:val="22"/>
          <w:szCs w:val="22"/>
        </w:rPr>
      </w:pPr>
      <w:r w:rsidRPr="002F05F7">
        <w:rPr>
          <w:rFonts w:ascii="Calibri" w:hAnsi="Calibri" w:cs="Calibri"/>
          <w:sz w:val="22"/>
          <w:szCs w:val="22"/>
        </w:rPr>
        <w:t xml:space="preserve">11.1.1 </w:t>
      </w:r>
      <w:r w:rsidR="00A82DF8" w:rsidRPr="002F05F7">
        <w:rPr>
          <w:rFonts w:ascii="Calibri" w:hAnsi="Calibri" w:cs="Calibri"/>
          <w:sz w:val="22"/>
          <w:szCs w:val="22"/>
        </w:rPr>
        <w:t xml:space="preserve">Decretação de falência, homologação de recuperação judicial e dissolução judicial ou extrajudicial dos </w:t>
      </w:r>
      <w:r w:rsidR="00A82DF8" w:rsidRPr="002F05F7">
        <w:rPr>
          <w:rFonts w:ascii="Calibri" w:hAnsi="Calibri" w:cs="Calibri"/>
          <w:b/>
          <w:sz w:val="22"/>
          <w:szCs w:val="22"/>
        </w:rPr>
        <w:t>PARTÍCIPES</w:t>
      </w:r>
      <w:r w:rsidR="00A82DF8" w:rsidRPr="002F05F7">
        <w:rPr>
          <w:rFonts w:ascii="Calibri" w:hAnsi="Calibri" w:cs="Calibri"/>
          <w:sz w:val="22"/>
          <w:szCs w:val="22"/>
        </w:rPr>
        <w:t>, independentemente de notificação e/ou interpelação;</w:t>
      </w:r>
    </w:p>
    <w:p w14:paraId="42D28CD3" w14:textId="77777777" w:rsidR="00544878" w:rsidRPr="002F05F7" w:rsidRDefault="00544878" w:rsidP="00544878">
      <w:pPr>
        <w:pStyle w:val="CM8"/>
        <w:spacing w:after="0"/>
        <w:ind w:left="567"/>
        <w:jc w:val="both"/>
        <w:rPr>
          <w:rFonts w:ascii="Calibri" w:hAnsi="Calibri" w:cs="Calibri"/>
          <w:sz w:val="22"/>
          <w:szCs w:val="22"/>
        </w:rPr>
      </w:pPr>
    </w:p>
    <w:p w14:paraId="22715970" w14:textId="77777777" w:rsidR="00544878" w:rsidRPr="002F05F7" w:rsidRDefault="00544878" w:rsidP="00544878">
      <w:pPr>
        <w:pStyle w:val="CM8"/>
        <w:spacing w:after="0"/>
        <w:ind w:left="567"/>
        <w:jc w:val="both"/>
        <w:rPr>
          <w:rFonts w:ascii="Calibri" w:hAnsi="Calibri" w:cs="Calibri"/>
          <w:sz w:val="22"/>
          <w:szCs w:val="22"/>
        </w:rPr>
      </w:pPr>
      <w:r w:rsidRPr="002F05F7">
        <w:rPr>
          <w:rFonts w:ascii="Calibri" w:hAnsi="Calibri" w:cs="Calibri"/>
          <w:sz w:val="22"/>
          <w:szCs w:val="22"/>
        </w:rPr>
        <w:t xml:space="preserve">11.1.2 </w:t>
      </w:r>
      <w:r w:rsidR="00A82DF8" w:rsidRPr="002F05F7">
        <w:rPr>
          <w:rFonts w:ascii="Calibri" w:hAnsi="Calibri" w:cs="Calibri"/>
          <w:sz w:val="22"/>
          <w:szCs w:val="22"/>
        </w:rPr>
        <w:t>Ocorrência de caso fortuito ou força maior, regularmente comprovada, impeditiva da execução do instrumento contratual, por um período de tempo maior que 03 (três) meses;</w:t>
      </w:r>
    </w:p>
    <w:p w14:paraId="7180EEE8" w14:textId="77777777" w:rsidR="00544878" w:rsidRPr="002F05F7" w:rsidRDefault="00544878" w:rsidP="00544878">
      <w:pPr>
        <w:pStyle w:val="CM8"/>
        <w:spacing w:after="0"/>
        <w:ind w:left="567"/>
        <w:jc w:val="both"/>
        <w:rPr>
          <w:rFonts w:ascii="Calibri" w:hAnsi="Calibri" w:cs="Calibri"/>
          <w:sz w:val="22"/>
          <w:szCs w:val="22"/>
        </w:rPr>
      </w:pPr>
    </w:p>
    <w:p w14:paraId="7A5A3696" w14:textId="77777777" w:rsidR="00544878" w:rsidRPr="002F05F7" w:rsidRDefault="00544878" w:rsidP="00544878">
      <w:pPr>
        <w:pStyle w:val="CM8"/>
        <w:spacing w:after="0"/>
        <w:ind w:left="567"/>
        <w:jc w:val="both"/>
        <w:rPr>
          <w:rFonts w:ascii="Calibri" w:hAnsi="Calibri" w:cs="Calibri"/>
          <w:sz w:val="22"/>
          <w:szCs w:val="22"/>
        </w:rPr>
      </w:pPr>
      <w:r w:rsidRPr="002F05F7">
        <w:rPr>
          <w:rFonts w:ascii="Calibri" w:hAnsi="Calibri" w:cs="Calibri"/>
          <w:sz w:val="22"/>
          <w:szCs w:val="22"/>
        </w:rPr>
        <w:t xml:space="preserve">11.1.3 </w:t>
      </w:r>
      <w:r w:rsidR="00A82DF8" w:rsidRPr="002F05F7">
        <w:rPr>
          <w:rFonts w:ascii="Calibri" w:hAnsi="Calibri" w:cs="Calibri"/>
          <w:sz w:val="22"/>
          <w:szCs w:val="22"/>
        </w:rPr>
        <w:t xml:space="preserve">Descumprimento por qualquer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das cláusulas e/ou condições previstas neste </w:t>
      </w:r>
      <w:r w:rsidR="00A82DF8" w:rsidRPr="002F05F7">
        <w:rPr>
          <w:rFonts w:ascii="Calibri" w:hAnsi="Calibri" w:cs="Calibri"/>
          <w:b/>
          <w:sz w:val="22"/>
          <w:szCs w:val="22"/>
        </w:rPr>
        <w:t>ACORDO</w:t>
      </w:r>
      <w:r w:rsidR="00A60347" w:rsidRPr="002F05F7">
        <w:rPr>
          <w:rFonts w:ascii="Calibri" w:hAnsi="Calibri" w:cs="Calibri"/>
          <w:b/>
          <w:sz w:val="22"/>
          <w:szCs w:val="22"/>
        </w:rPr>
        <w:t xml:space="preserve"> e seus anexos</w:t>
      </w:r>
      <w:r w:rsidR="00A82DF8" w:rsidRPr="002F05F7">
        <w:rPr>
          <w:rFonts w:ascii="Calibri" w:hAnsi="Calibri" w:cs="Calibri"/>
          <w:sz w:val="22"/>
          <w:szCs w:val="22"/>
        </w:rPr>
        <w:t xml:space="preserve">, desde que o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infrator tenha sido notificado para corrigir a pendência no prazo de 30 (trinta) dias, por escrit</w:t>
      </w:r>
      <w:r w:rsidRPr="002F05F7">
        <w:rPr>
          <w:rFonts w:ascii="Calibri" w:hAnsi="Calibri" w:cs="Calibri"/>
          <w:sz w:val="22"/>
          <w:szCs w:val="22"/>
        </w:rPr>
        <w:t>o, mas tenha permanecido inerte;</w:t>
      </w:r>
    </w:p>
    <w:p w14:paraId="71ECFF84" w14:textId="77777777" w:rsidR="00544878" w:rsidRPr="002F05F7" w:rsidRDefault="00544878" w:rsidP="00544878">
      <w:pPr>
        <w:pStyle w:val="CM8"/>
        <w:spacing w:after="0"/>
        <w:ind w:left="567"/>
        <w:jc w:val="both"/>
        <w:rPr>
          <w:rFonts w:ascii="Calibri" w:hAnsi="Calibri" w:cs="Calibri"/>
          <w:sz w:val="22"/>
          <w:szCs w:val="22"/>
        </w:rPr>
      </w:pPr>
    </w:p>
    <w:p w14:paraId="2C1361DE" w14:textId="77777777" w:rsidR="00544878" w:rsidRPr="002F05F7" w:rsidRDefault="00544878" w:rsidP="00544878">
      <w:pPr>
        <w:pStyle w:val="CM8"/>
        <w:spacing w:after="0"/>
        <w:ind w:left="567"/>
        <w:jc w:val="both"/>
        <w:rPr>
          <w:rFonts w:ascii="Calibri" w:hAnsi="Calibri" w:cs="Calibri"/>
          <w:sz w:val="22"/>
          <w:szCs w:val="22"/>
        </w:rPr>
      </w:pPr>
      <w:r w:rsidRPr="002F05F7">
        <w:rPr>
          <w:rFonts w:ascii="Calibri" w:hAnsi="Calibri" w:cs="Calibri"/>
          <w:sz w:val="22"/>
          <w:szCs w:val="22"/>
        </w:rPr>
        <w:t>11.1.4</w:t>
      </w:r>
      <w:r w:rsidR="00A82DF8" w:rsidRPr="002F05F7">
        <w:rPr>
          <w:rFonts w:ascii="Calibri" w:hAnsi="Calibri" w:cs="Calibri"/>
          <w:sz w:val="22"/>
          <w:szCs w:val="22"/>
        </w:rPr>
        <w:t xml:space="preserve"> Em decorrência de ato emanado pelo Poder Público Competente que altere ou disponha sobre a vedação e/ou inviabilidade do serviço prestado por qualquer dos </w:t>
      </w:r>
      <w:r w:rsidR="00A82DF8" w:rsidRPr="002F05F7">
        <w:rPr>
          <w:rFonts w:ascii="Calibri" w:hAnsi="Calibri" w:cs="Calibri"/>
          <w:b/>
          <w:sz w:val="22"/>
          <w:szCs w:val="22"/>
        </w:rPr>
        <w:t>PARTÍCIPES</w:t>
      </w:r>
      <w:r w:rsidR="00A82DF8" w:rsidRPr="002F05F7">
        <w:rPr>
          <w:rFonts w:ascii="Calibri" w:hAnsi="Calibri" w:cs="Calibri"/>
          <w:sz w:val="22"/>
          <w:szCs w:val="22"/>
        </w:rPr>
        <w:t>.</w:t>
      </w:r>
    </w:p>
    <w:p w14:paraId="7E9E3F50" w14:textId="77777777" w:rsidR="00544878" w:rsidRPr="002F05F7" w:rsidRDefault="00544878" w:rsidP="00544878">
      <w:pPr>
        <w:pStyle w:val="CM8"/>
        <w:spacing w:after="0"/>
        <w:ind w:left="567"/>
        <w:jc w:val="both"/>
        <w:rPr>
          <w:rFonts w:ascii="Calibri" w:hAnsi="Calibri" w:cs="Calibri"/>
          <w:sz w:val="22"/>
          <w:szCs w:val="22"/>
        </w:rPr>
      </w:pPr>
    </w:p>
    <w:p w14:paraId="17EFCCB6" w14:textId="77777777" w:rsidR="00A82DF8" w:rsidRPr="002F05F7" w:rsidRDefault="00544878" w:rsidP="00544878">
      <w:pPr>
        <w:pStyle w:val="CM8"/>
        <w:spacing w:after="0"/>
        <w:ind w:left="567"/>
        <w:jc w:val="both"/>
        <w:rPr>
          <w:rFonts w:ascii="Calibri" w:hAnsi="Calibri" w:cs="Calibri"/>
          <w:sz w:val="22"/>
          <w:szCs w:val="22"/>
        </w:rPr>
      </w:pPr>
      <w:r w:rsidRPr="002F05F7">
        <w:rPr>
          <w:rFonts w:ascii="Calibri" w:hAnsi="Calibri" w:cs="Calibri"/>
          <w:sz w:val="22"/>
          <w:szCs w:val="22"/>
        </w:rPr>
        <w:t xml:space="preserve">11.1.5 </w:t>
      </w:r>
      <w:r w:rsidR="00A82DF8" w:rsidRPr="002F05F7">
        <w:rPr>
          <w:rFonts w:ascii="Calibri" w:hAnsi="Calibri" w:cs="Calibri"/>
          <w:sz w:val="22"/>
          <w:szCs w:val="22"/>
        </w:rPr>
        <w:t xml:space="preserve">Por comum acordo dos </w:t>
      </w:r>
      <w:r w:rsidR="00A82DF8" w:rsidRPr="002F05F7">
        <w:rPr>
          <w:rFonts w:ascii="Calibri" w:hAnsi="Calibri" w:cs="Calibri"/>
          <w:b/>
          <w:sz w:val="22"/>
          <w:szCs w:val="22"/>
        </w:rPr>
        <w:t>PARTÍCIPES</w:t>
      </w:r>
      <w:r w:rsidR="00A82DF8" w:rsidRPr="002F05F7">
        <w:rPr>
          <w:rFonts w:ascii="Calibri" w:hAnsi="Calibri" w:cs="Calibri"/>
          <w:sz w:val="22"/>
          <w:szCs w:val="22"/>
        </w:rPr>
        <w:t>, a qualquer momento, mediante termo por escrito, redigido e assinado pelas partes na presença de duas testemunhas.</w:t>
      </w:r>
    </w:p>
    <w:p w14:paraId="658D2447" w14:textId="77777777" w:rsidR="00A82DF8" w:rsidRPr="002F05F7" w:rsidRDefault="00A82DF8" w:rsidP="00A82DF8">
      <w:pPr>
        <w:rPr>
          <w:rFonts w:cs="Calibri"/>
          <w:sz w:val="22"/>
          <w:szCs w:val="22"/>
        </w:rPr>
      </w:pPr>
    </w:p>
    <w:p w14:paraId="72B5A08A"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11.2 </w:t>
      </w:r>
      <w:r w:rsidR="00A82DF8" w:rsidRPr="002F05F7">
        <w:rPr>
          <w:rFonts w:ascii="Calibri" w:hAnsi="Calibri" w:cs="Calibri"/>
          <w:sz w:val="22"/>
          <w:szCs w:val="22"/>
        </w:rPr>
        <w:t xml:space="preserve">No caso de descumprimento de qualquer das obrigações por qualquer 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o PARTÍCIPE lesado poderá rescindir de pleno direito 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sem prejuízo da cobrança de </w:t>
      </w:r>
      <w:r w:rsidR="00A82DF8" w:rsidRPr="002F05F7">
        <w:rPr>
          <w:rFonts w:ascii="Calibri" w:hAnsi="Calibri" w:cs="Calibri"/>
          <w:sz w:val="22"/>
          <w:szCs w:val="22"/>
        </w:rPr>
        <w:lastRenderedPageBreak/>
        <w:t>eventuais débitos.</w:t>
      </w:r>
    </w:p>
    <w:p w14:paraId="3CDCCBCA" w14:textId="77777777" w:rsidR="00544878" w:rsidRPr="002F05F7" w:rsidRDefault="00544878" w:rsidP="00544878">
      <w:pPr>
        <w:pStyle w:val="CM8"/>
        <w:spacing w:after="0"/>
        <w:jc w:val="both"/>
        <w:rPr>
          <w:rFonts w:ascii="Calibri" w:hAnsi="Calibri" w:cs="Calibri"/>
          <w:sz w:val="22"/>
          <w:szCs w:val="22"/>
        </w:rPr>
      </w:pPr>
    </w:p>
    <w:p w14:paraId="7D82CF62" w14:textId="77777777" w:rsidR="00A82DF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11.3 </w:t>
      </w:r>
      <w:r w:rsidR="00A82DF8" w:rsidRPr="002F05F7">
        <w:rPr>
          <w:rFonts w:ascii="Calibri" w:hAnsi="Calibri" w:cs="Calibri"/>
          <w:sz w:val="22"/>
          <w:szCs w:val="22"/>
        </w:rPr>
        <w:t xml:space="preserve">A inércia de um </w:t>
      </w:r>
      <w:r w:rsidR="00A82DF8" w:rsidRPr="002F05F7">
        <w:rPr>
          <w:rFonts w:ascii="Calibri" w:hAnsi="Calibri" w:cs="Calibri"/>
          <w:b/>
          <w:sz w:val="22"/>
          <w:szCs w:val="22"/>
        </w:rPr>
        <w:t>PARTÍCIPE</w:t>
      </w:r>
      <w:r w:rsidR="00A82DF8" w:rsidRPr="002F05F7">
        <w:rPr>
          <w:rFonts w:ascii="Calibri" w:hAnsi="Calibri" w:cs="Calibri"/>
          <w:sz w:val="22"/>
          <w:szCs w:val="22"/>
        </w:rPr>
        <w:t xml:space="preserve"> nos termos da subcláusula 2.2 ensejará a rescisão do presente </w:t>
      </w:r>
      <w:r w:rsidR="00A82DF8" w:rsidRPr="002F05F7">
        <w:rPr>
          <w:rFonts w:ascii="Calibri" w:hAnsi="Calibri" w:cs="Calibri"/>
          <w:b/>
          <w:sz w:val="22"/>
          <w:szCs w:val="22"/>
        </w:rPr>
        <w:t>ACORDO</w:t>
      </w:r>
      <w:r w:rsidR="00A82DF8" w:rsidRPr="002F05F7">
        <w:rPr>
          <w:rFonts w:ascii="Calibri" w:hAnsi="Calibri" w:cs="Calibri"/>
          <w:sz w:val="22"/>
          <w:szCs w:val="22"/>
        </w:rPr>
        <w:t>, unilateralmente e de pleno direito, através de simples notificação.</w:t>
      </w:r>
      <w:bookmarkEnd w:id="3"/>
    </w:p>
    <w:p w14:paraId="1E5ADBFD" w14:textId="77777777" w:rsidR="00A82DF8" w:rsidRPr="002F05F7" w:rsidRDefault="00A82DF8" w:rsidP="00A82DF8">
      <w:pPr>
        <w:jc w:val="both"/>
        <w:outlineLvl w:val="0"/>
        <w:rPr>
          <w:rFonts w:cs="Calibri"/>
          <w:b/>
          <w:sz w:val="22"/>
          <w:szCs w:val="22"/>
        </w:rPr>
      </w:pPr>
    </w:p>
    <w:p w14:paraId="1EB63647" w14:textId="77777777" w:rsidR="00A82DF8" w:rsidRPr="002F05F7" w:rsidRDefault="00A82DF8" w:rsidP="00A82DF8">
      <w:pPr>
        <w:jc w:val="both"/>
        <w:outlineLvl w:val="0"/>
        <w:rPr>
          <w:rFonts w:cs="Calibri"/>
          <w:b/>
          <w:sz w:val="22"/>
          <w:szCs w:val="22"/>
        </w:rPr>
      </w:pPr>
      <w:r w:rsidRPr="002F05F7">
        <w:rPr>
          <w:rFonts w:cs="Calibri"/>
          <w:b/>
          <w:sz w:val="22"/>
          <w:szCs w:val="22"/>
        </w:rPr>
        <w:t>CLÁUSULA DÉCIMA-SEGUNDA–</w:t>
      </w:r>
      <w:r w:rsidR="002653D6" w:rsidRPr="002F05F7">
        <w:rPr>
          <w:rFonts w:cs="Calibri"/>
          <w:b/>
          <w:sz w:val="22"/>
          <w:szCs w:val="22"/>
        </w:rPr>
        <w:t xml:space="preserve"> DOS RECURSOS FINANCEIROS</w:t>
      </w:r>
    </w:p>
    <w:p w14:paraId="4F4D1291" w14:textId="77777777" w:rsidR="00A82DF8" w:rsidRPr="002F05F7" w:rsidRDefault="00A82DF8" w:rsidP="00A82DF8">
      <w:pPr>
        <w:jc w:val="both"/>
        <w:outlineLvl w:val="0"/>
        <w:rPr>
          <w:rFonts w:cs="Calibri"/>
          <w:b/>
          <w:sz w:val="22"/>
          <w:szCs w:val="22"/>
        </w:rPr>
      </w:pPr>
    </w:p>
    <w:p w14:paraId="5ACE172C" w14:textId="77777777" w:rsidR="00A82DF8" w:rsidRPr="002F05F7" w:rsidRDefault="00A82DF8" w:rsidP="00A82DF8">
      <w:pPr>
        <w:numPr>
          <w:ilvl w:val="1"/>
          <w:numId w:val="10"/>
        </w:numPr>
        <w:jc w:val="both"/>
        <w:outlineLvl w:val="0"/>
        <w:rPr>
          <w:rFonts w:cs="Calibri"/>
          <w:sz w:val="22"/>
          <w:szCs w:val="22"/>
        </w:rPr>
      </w:pPr>
      <w:r w:rsidRPr="002F05F7">
        <w:rPr>
          <w:rFonts w:cs="Calibri"/>
          <w:sz w:val="22"/>
          <w:szCs w:val="22"/>
        </w:rPr>
        <w:t xml:space="preserve">Não haverá a transferência de recursos financeiros entre os </w:t>
      </w:r>
      <w:r w:rsidRPr="002F05F7">
        <w:rPr>
          <w:rFonts w:cs="Calibri"/>
          <w:b/>
          <w:sz w:val="22"/>
          <w:szCs w:val="22"/>
        </w:rPr>
        <w:t>PARTÍCIPES</w:t>
      </w:r>
      <w:r w:rsidRPr="002F05F7">
        <w:rPr>
          <w:rFonts w:cs="Calibri"/>
          <w:sz w:val="22"/>
          <w:szCs w:val="22"/>
        </w:rPr>
        <w:t xml:space="preserve"> para a execução do presente </w:t>
      </w:r>
      <w:r w:rsidRPr="002F05F7">
        <w:rPr>
          <w:rFonts w:cs="Calibri"/>
          <w:b/>
          <w:sz w:val="22"/>
          <w:szCs w:val="22"/>
        </w:rPr>
        <w:t>ACORDO</w:t>
      </w:r>
      <w:r w:rsidRPr="002F05F7">
        <w:rPr>
          <w:rFonts w:cs="Calibri"/>
          <w:sz w:val="22"/>
          <w:szCs w:val="22"/>
        </w:rPr>
        <w:t xml:space="preserve">, </w:t>
      </w:r>
      <w:r w:rsidR="00A60347" w:rsidRPr="002F05F7">
        <w:rPr>
          <w:rFonts w:cs="Calibri"/>
          <w:sz w:val="22"/>
          <w:szCs w:val="22"/>
        </w:rPr>
        <w:t>portanto,</w:t>
      </w:r>
      <w:r w:rsidRPr="002F05F7">
        <w:rPr>
          <w:rFonts w:cs="Calibri"/>
          <w:sz w:val="22"/>
          <w:szCs w:val="22"/>
        </w:rPr>
        <w:t xml:space="preserve"> a consecução das ações previstas correrá à conta do orçamento próprio de cada </w:t>
      </w:r>
      <w:r w:rsidR="00A60347" w:rsidRPr="002F05F7">
        <w:rPr>
          <w:rFonts w:cs="Calibri"/>
          <w:sz w:val="22"/>
          <w:szCs w:val="22"/>
        </w:rPr>
        <w:t>PARTÍCIPE</w:t>
      </w:r>
      <w:r w:rsidRPr="002F05F7">
        <w:rPr>
          <w:rFonts w:cs="Calibri"/>
          <w:sz w:val="22"/>
          <w:szCs w:val="22"/>
        </w:rPr>
        <w:t xml:space="preserve">, na medida de suas obrigações, e conforme definido em Termo de Ajuste firmado para estabelecer as condições </w:t>
      </w:r>
      <w:r w:rsidR="00A60347" w:rsidRPr="002F05F7">
        <w:rPr>
          <w:rFonts w:cs="Calibri"/>
          <w:sz w:val="22"/>
          <w:szCs w:val="22"/>
        </w:rPr>
        <w:t>deste Acordo.</w:t>
      </w:r>
    </w:p>
    <w:p w14:paraId="2F5BCC4D" w14:textId="77777777" w:rsidR="00A82DF8" w:rsidRPr="002F05F7" w:rsidRDefault="00A82DF8" w:rsidP="00A82DF8">
      <w:pPr>
        <w:jc w:val="both"/>
        <w:outlineLvl w:val="0"/>
        <w:rPr>
          <w:rFonts w:cs="Calibri"/>
          <w:sz w:val="22"/>
          <w:szCs w:val="22"/>
        </w:rPr>
      </w:pPr>
    </w:p>
    <w:p w14:paraId="6FB96D3A" w14:textId="77777777" w:rsidR="00A82DF8" w:rsidRPr="002F05F7" w:rsidRDefault="00A82DF8" w:rsidP="00A82DF8">
      <w:pPr>
        <w:numPr>
          <w:ilvl w:val="1"/>
          <w:numId w:val="10"/>
        </w:numPr>
        <w:jc w:val="both"/>
        <w:outlineLvl w:val="0"/>
        <w:rPr>
          <w:rFonts w:cs="Calibri"/>
          <w:sz w:val="22"/>
          <w:szCs w:val="22"/>
        </w:rPr>
      </w:pPr>
      <w:r w:rsidRPr="002F05F7">
        <w:rPr>
          <w:rFonts w:cs="Calibri"/>
          <w:sz w:val="22"/>
          <w:szCs w:val="22"/>
        </w:rPr>
        <w:t xml:space="preserve">Caso surja a necessidade de transferência de recursos para a consecução de ações complementares àquelas previstas no presente </w:t>
      </w:r>
      <w:r w:rsidRPr="002F05F7">
        <w:rPr>
          <w:rFonts w:cs="Calibri"/>
          <w:b/>
          <w:sz w:val="22"/>
          <w:szCs w:val="22"/>
        </w:rPr>
        <w:t>ACORDO</w:t>
      </w:r>
      <w:r w:rsidRPr="002F05F7">
        <w:rPr>
          <w:rFonts w:cs="Calibri"/>
          <w:sz w:val="22"/>
          <w:szCs w:val="22"/>
        </w:rPr>
        <w:t xml:space="preserve">, as mesmas serão avençadas </w:t>
      </w:r>
      <w:r w:rsidR="00A60347" w:rsidRPr="002F05F7">
        <w:rPr>
          <w:rFonts w:cs="Calibri"/>
          <w:sz w:val="22"/>
          <w:szCs w:val="22"/>
        </w:rPr>
        <w:t xml:space="preserve"> por meio de instrumento jurídico próprio</w:t>
      </w:r>
      <w:r w:rsidRPr="002F05F7">
        <w:rPr>
          <w:rFonts w:cs="Calibri"/>
          <w:sz w:val="22"/>
          <w:szCs w:val="22"/>
        </w:rPr>
        <w:t xml:space="preserve"> a ser firmado entre os </w:t>
      </w:r>
      <w:r w:rsidRPr="002F05F7">
        <w:rPr>
          <w:rFonts w:cs="Calibri"/>
          <w:b/>
          <w:sz w:val="22"/>
          <w:szCs w:val="22"/>
        </w:rPr>
        <w:t>PARTÍCIPES</w:t>
      </w:r>
      <w:r w:rsidR="00A60347" w:rsidRPr="002F05F7">
        <w:rPr>
          <w:rFonts w:cs="Calibri"/>
          <w:b/>
          <w:sz w:val="22"/>
          <w:szCs w:val="22"/>
        </w:rPr>
        <w:t xml:space="preserve"> ou mesmo com terceiros não integrantes deste Acordo.</w:t>
      </w:r>
      <w:r w:rsidRPr="002F05F7">
        <w:rPr>
          <w:rFonts w:cs="Calibri"/>
          <w:sz w:val="22"/>
          <w:szCs w:val="22"/>
        </w:rPr>
        <w:t>.</w:t>
      </w:r>
    </w:p>
    <w:p w14:paraId="37A0404F" w14:textId="77777777" w:rsidR="00A82DF8" w:rsidRPr="002F05F7" w:rsidRDefault="00A82DF8" w:rsidP="00A82DF8">
      <w:pPr>
        <w:jc w:val="both"/>
        <w:outlineLvl w:val="0"/>
        <w:rPr>
          <w:rFonts w:cs="Calibri"/>
          <w:sz w:val="22"/>
          <w:szCs w:val="22"/>
        </w:rPr>
      </w:pPr>
    </w:p>
    <w:p w14:paraId="19CFE274"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t>CLÁUSULA D</w:t>
      </w:r>
      <w:r w:rsidR="002653D6" w:rsidRPr="002F05F7">
        <w:rPr>
          <w:rFonts w:cs="Calibri"/>
          <w:b/>
          <w:sz w:val="22"/>
          <w:szCs w:val="22"/>
        </w:rPr>
        <w:t>ÉCIMA-TERCEIRA - DAS ALTERAÇÕES</w:t>
      </w:r>
    </w:p>
    <w:p w14:paraId="572F481E" w14:textId="77777777" w:rsidR="00A82DF8" w:rsidRPr="002F05F7" w:rsidRDefault="00A82DF8" w:rsidP="00A82DF8">
      <w:pPr>
        <w:rPr>
          <w:rFonts w:cs="Calibri"/>
          <w:b/>
          <w:bCs/>
          <w:sz w:val="22"/>
          <w:szCs w:val="22"/>
          <w:u w:val="single"/>
        </w:rPr>
      </w:pPr>
    </w:p>
    <w:p w14:paraId="4BEE87C8" w14:textId="77777777" w:rsidR="00A82DF8" w:rsidRPr="002F05F7" w:rsidRDefault="00A82DF8" w:rsidP="00A82DF8">
      <w:pPr>
        <w:pStyle w:val="CM8"/>
        <w:numPr>
          <w:ilvl w:val="1"/>
          <w:numId w:val="7"/>
        </w:numPr>
        <w:spacing w:after="0"/>
        <w:jc w:val="both"/>
        <w:rPr>
          <w:rFonts w:ascii="Calibri" w:hAnsi="Calibri" w:cs="Calibri"/>
          <w:sz w:val="22"/>
          <w:szCs w:val="22"/>
        </w:rPr>
      </w:pPr>
      <w:r w:rsidRPr="002F05F7">
        <w:rPr>
          <w:rFonts w:ascii="Calibri" w:hAnsi="Calibri" w:cs="Calibri"/>
          <w:sz w:val="22"/>
          <w:szCs w:val="22"/>
        </w:rPr>
        <w:t xml:space="preserve">As condições estabelecidas no presente instrumento poderão ser alteradas, mediante a celebração de termos aditivos, com as devidas justificativas, mediante proposta a ser apresentada pelos PARTÍCIPES, no prazo mínimo de 30 (trinta) dias anteriores à data em que se pretenda implementar as alterações, dentro da vigência do instrumento. </w:t>
      </w:r>
    </w:p>
    <w:p w14:paraId="18DBD82E" w14:textId="77777777" w:rsidR="00A82DF8" w:rsidRPr="002F05F7" w:rsidRDefault="00A82DF8" w:rsidP="00A82DF8">
      <w:pPr>
        <w:pStyle w:val="Default"/>
        <w:rPr>
          <w:rFonts w:ascii="Calibri" w:hAnsi="Calibri" w:cs="Calibri"/>
          <w:sz w:val="22"/>
          <w:szCs w:val="22"/>
        </w:rPr>
      </w:pPr>
    </w:p>
    <w:p w14:paraId="45010BFE" w14:textId="77777777" w:rsidR="00A82DF8" w:rsidRPr="002F05F7" w:rsidRDefault="00A82DF8" w:rsidP="00A82DF8">
      <w:pPr>
        <w:pStyle w:val="CM8"/>
        <w:numPr>
          <w:ilvl w:val="1"/>
          <w:numId w:val="7"/>
        </w:numPr>
        <w:spacing w:after="0"/>
        <w:jc w:val="both"/>
        <w:rPr>
          <w:rFonts w:ascii="Calibri" w:hAnsi="Calibri" w:cs="Calibri"/>
          <w:sz w:val="22"/>
          <w:szCs w:val="22"/>
        </w:rPr>
      </w:pPr>
      <w:r w:rsidRPr="002F05F7">
        <w:rPr>
          <w:rFonts w:ascii="Calibri" w:hAnsi="Calibri" w:cs="Calibri"/>
          <w:sz w:val="22"/>
          <w:szCs w:val="22"/>
        </w:rPr>
        <w:t xml:space="preserve">Fica vedado o aditamento do presente </w:t>
      </w:r>
      <w:r w:rsidRPr="002F05F7">
        <w:rPr>
          <w:rFonts w:ascii="Calibri" w:hAnsi="Calibri" w:cs="Calibri"/>
          <w:b/>
          <w:sz w:val="22"/>
          <w:szCs w:val="22"/>
        </w:rPr>
        <w:t>ACORDO</w:t>
      </w:r>
      <w:r w:rsidRPr="002F05F7">
        <w:rPr>
          <w:rFonts w:ascii="Calibri" w:hAnsi="Calibri" w:cs="Calibri"/>
          <w:sz w:val="22"/>
          <w:szCs w:val="22"/>
        </w:rPr>
        <w:t xml:space="preserve"> com o intuito de alterar o seu objeto, sob pena de nulidade do ato e responsabilidade do agente que o praticou.</w:t>
      </w:r>
    </w:p>
    <w:p w14:paraId="5435DA5A" w14:textId="77777777" w:rsidR="00A82DF8" w:rsidRPr="002F05F7" w:rsidRDefault="00A82DF8" w:rsidP="00A82DF8">
      <w:pPr>
        <w:tabs>
          <w:tab w:val="left" w:pos="851"/>
        </w:tabs>
        <w:jc w:val="both"/>
        <w:rPr>
          <w:rFonts w:cs="Calibri"/>
          <w:sz w:val="22"/>
          <w:szCs w:val="22"/>
        </w:rPr>
      </w:pPr>
    </w:p>
    <w:p w14:paraId="310688AF" w14:textId="77777777" w:rsidR="00A82DF8" w:rsidRPr="002F05F7" w:rsidRDefault="00A82DF8" w:rsidP="00A82DF8">
      <w:pPr>
        <w:pStyle w:val="CM8"/>
        <w:spacing w:after="0"/>
        <w:jc w:val="both"/>
        <w:outlineLvl w:val="0"/>
        <w:rPr>
          <w:rFonts w:ascii="Calibri" w:hAnsi="Calibri" w:cs="Calibri"/>
          <w:b/>
          <w:bCs/>
          <w:sz w:val="22"/>
          <w:szCs w:val="22"/>
        </w:rPr>
      </w:pPr>
      <w:r w:rsidRPr="002F05F7">
        <w:rPr>
          <w:rFonts w:ascii="Calibri" w:hAnsi="Calibri" w:cs="Calibri"/>
          <w:b/>
          <w:bCs/>
          <w:sz w:val="22"/>
          <w:szCs w:val="22"/>
        </w:rPr>
        <w:t>CLÁUSULA DÉCIMA-</w:t>
      </w:r>
      <w:r w:rsidR="002653D6" w:rsidRPr="002F05F7">
        <w:rPr>
          <w:rFonts w:ascii="Calibri" w:hAnsi="Calibri" w:cs="Calibri"/>
          <w:b/>
          <w:bCs/>
          <w:sz w:val="22"/>
          <w:szCs w:val="22"/>
        </w:rPr>
        <w:t>QUARTA - DAS DISPOSIÇÕES GERAIS</w:t>
      </w:r>
    </w:p>
    <w:p w14:paraId="62B6812E" w14:textId="77777777" w:rsidR="00A82DF8" w:rsidRPr="002F05F7" w:rsidRDefault="00A82DF8" w:rsidP="00544878">
      <w:pPr>
        <w:pStyle w:val="CM8"/>
        <w:spacing w:after="0"/>
        <w:jc w:val="both"/>
        <w:rPr>
          <w:rFonts w:ascii="Calibri" w:hAnsi="Calibri" w:cs="Calibri"/>
          <w:sz w:val="22"/>
          <w:szCs w:val="22"/>
        </w:rPr>
      </w:pPr>
    </w:p>
    <w:p w14:paraId="0E86B93A"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14.1  </w:t>
      </w:r>
      <w:r w:rsidR="00A82DF8" w:rsidRPr="002F05F7">
        <w:rPr>
          <w:rFonts w:ascii="Calibri" w:hAnsi="Calibri" w:cs="Calibri"/>
          <w:sz w:val="22"/>
          <w:szCs w:val="22"/>
        </w:rPr>
        <w:t xml:space="preserve">O disposto no presente </w:t>
      </w:r>
      <w:r w:rsidR="00A82DF8" w:rsidRPr="002F05F7">
        <w:rPr>
          <w:rFonts w:ascii="Calibri" w:hAnsi="Calibri" w:cs="Calibri"/>
          <w:b/>
          <w:sz w:val="22"/>
          <w:szCs w:val="22"/>
        </w:rPr>
        <w:t>ACORDO</w:t>
      </w:r>
      <w:r w:rsidR="00A82DF8" w:rsidRPr="002F05F7">
        <w:rPr>
          <w:rFonts w:ascii="Calibri" w:hAnsi="Calibri" w:cs="Calibri"/>
          <w:sz w:val="22"/>
          <w:szCs w:val="22"/>
        </w:rPr>
        <w:t xml:space="preserve"> não deve resultar em prejuízo ao cumprimento de parâmetros de qualidade, segurança e proteção ao meio ambiente, estabelecidos pelas Agências e demais órgãos competentes, nem para a </w:t>
      </w:r>
      <w:r w:rsidR="00A82DF8" w:rsidRPr="002F05F7">
        <w:rPr>
          <w:rFonts w:ascii="Calibri" w:hAnsi="Calibri" w:cs="Calibri"/>
          <w:b/>
          <w:sz w:val="22"/>
          <w:szCs w:val="22"/>
        </w:rPr>
        <w:t>RNP</w:t>
      </w:r>
      <w:r w:rsidR="00A82DF8" w:rsidRPr="002F05F7">
        <w:rPr>
          <w:rFonts w:ascii="Calibri" w:hAnsi="Calibri" w:cs="Calibri"/>
          <w:sz w:val="22"/>
          <w:szCs w:val="22"/>
        </w:rPr>
        <w:t xml:space="preserve"> e nem para a </w:t>
      </w:r>
      <w:r w:rsidRPr="002F05F7">
        <w:rPr>
          <w:rFonts w:ascii="Calibri" w:hAnsi="Calibri" w:cs="Calibri"/>
          <w:b/>
          <w:sz w:val="22"/>
          <w:szCs w:val="22"/>
        </w:rPr>
        <w:t>(Parceira)</w:t>
      </w:r>
      <w:r w:rsidR="00A82DF8" w:rsidRPr="002F05F7">
        <w:rPr>
          <w:rFonts w:ascii="Calibri" w:hAnsi="Calibri" w:cs="Calibri"/>
          <w:b/>
          <w:sz w:val="22"/>
          <w:szCs w:val="22"/>
        </w:rPr>
        <w:t xml:space="preserve">, </w:t>
      </w:r>
      <w:r w:rsidR="00A82DF8" w:rsidRPr="002F05F7">
        <w:rPr>
          <w:rFonts w:ascii="Calibri" w:hAnsi="Calibri" w:cs="Calibri"/>
          <w:sz w:val="22"/>
          <w:szCs w:val="22"/>
        </w:rPr>
        <w:t xml:space="preserve">assim como de obrigações associadas às concessões, permissões ou autorizações outorgadas ou expedidas pelo Poder Concedente e de boas práticas internacionais para prestação dos serviços de transporte e de telecomunicações. </w:t>
      </w:r>
    </w:p>
    <w:p w14:paraId="617C8EAE" w14:textId="77777777" w:rsidR="00544878" w:rsidRPr="002F05F7" w:rsidRDefault="00544878" w:rsidP="00544878">
      <w:pPr>
        <w:pStyle w:val="CM8"/>
        <w:spacing w:after="0"/>
        <w:jc w:val="both"/>
        <w:rPr>
          <w:rFonts w:ascii="Calibri" w:hAnsi="Calibri" w:cs="Calibri"/>
          <w:sz w:val="22"/>
          <w:szCs w:val="22"/>
        </w:rPr>
      </w:pPr>
    </w:p>
    <w:p w14:paraId="027A944A" w14:textId="77777777" w:rsidR="00544878" w:rsidRPr="002F05F7" w:rsidRDefault="00544878" w:rsidP="00544878">
      <w:pPr>
        <w:pStyle w:val="CM8"/>
        <w:spacing w:after="0"/>
        <w:jc w:val="both"/>
        <w:rPr>
          <w:rFonts w:ascii="Calibri" w:hAnsi="Calibri" w:cs="Calibri"/>
          <w:sz w:val="22"/>
          <w:szCs w:val="22"/>
        </w:rPr>
      </w:pPr>
      <w:r w:rsidRPr="002F05F7">
        <w:rPr>
          <w:rFonts w:ascii="Calibri" w:hAnsi="Calibri" w:cs="Calibri"/>
          <w:sz w:val="22"/>
          <w:szCs w:val="22"/>
        </w:rPr>
        <w:t xml:space="preserve">14.2 </w:t>
      </w:r>
      <w:r w:rsidR="00A82DF8" w:rsidRPr="002F05F7">
        <w:rPr>
          <w:rFonts w:ascii="Calibri" w:hAnsi="Calibri" w:cs="Calibri"/>
          <w:sz w:val="22"/>
          <w:szCs w:val="22"/>
        </w:rPr>
        <w:t xml:space="preserve">Qualquer omissão ou tolerância pelos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quanto à exigência do estrito cumprimento de quaisquer das disposições ou condições estabelecidas neste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ou quanto ao exercício dos direitos dele decorrentes, não poderá ser considerado por nenhum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como renúncia ou novação a tais disposições ou direitos. </w:t>
      </w:r>
    </w:p>
    <w:p w14:paraId="33977DA7" w14:textId="77777777" w:rsidR="00544878" w:rsidRPr="002F05F7" w:rsidRDefault="00544878" w:rsidP="00544878">
      <w:pPr>
        <w:pStyle w:val="CM8"/>
        <w:spacing w:after="0"/>
        <w:jc w:val="both"/>
        <w:rPr>
          <w:rFonts w:ascii="Calibri" w:hAnsi="Calibri" w:cs="Calibri"/>
          <w:sz w:val="22"/>
          <w:szCs w:val="22"/>
        </w:rPr>
      </w:pPr>
    </w:p>
    <w:p w14:paraId="55BC2DEF" w14:textId="77777777" w:rsidR="00A82DF8" w:rsidRPr="002F05F7" w:rsidRDefault="00A82DF8" w:rsidP="00544878">
      <w:pPr>
        <w:pStyle w:val="CM8"/>
        <w:spacing w:after="0"/>
        <w:jc w:val="both"/>
        <w:rPr>
          <w:rFonts w:ascii="Calibri" w:hAnsi="Calibri" w:cs="Calibri"/>
          <w:b/>
          <w:sz w:val="22"/>
          <w:szCs w:val="22"/>
        </w:rPr>
      </w:pPr>
      <w:r w:rsidRPr="002F05F7">
        <w:rPr>
          <w:rFonts w:ascii="Calibri" w:hAnsi="Calibri" w:cs="Calibri"/>
          <w:sz w:val="22"/>
          <w:szCs w:val="22"/>
        </w:rPr>
        <w:t xml:space="preserve">14.3. Na ocorrência de qualquer divergência entre os termos do presente </w:t>
      </w:r>
      <w:r w:rsidRPr="002F05F7">
        <w:rPr>
          <w:rFonts w:ascii="Calibri" w:hAnsi="Calibri" w:cs="Calibri"/>
          <w:b/>
          <w:sz w:val="22"/>
          <w:szCs w:val="22"/>
        </w:rPr>
        <w:t>ACORDO</w:t>
      </w:r>
      <w:r w:rsidRPr="002F05F7">
        <w:rPr>
          <w:rFonts w:ascii="Calibri" w:hAnsi="Calibri" w:cs="Calibri"/>
          <w:sz w:val="22"/>
          <w:szCs w:val="22"/>
        </w:rPr>
        <w:t xml:space="preserve"> e dos </w:t>
      </w:r>
      <w:r w:rsidRPr="002F05F7">
        <w:rPr>
          <w:rFonts w:ascii="Calibri" w:hAnsi="Calibri" w:cs="Calibri"/>
          <w:b/>
          <w:sz w:val="22"/>
          <w:szCs w:val="22"/>
        </w:rPr>
        <w:t>TERMOS DE AJUSTE</w:t>
      </w:r>
      <w:r w:rsidRPr="002F05F7">
        <w:rPr>
          <w:rFonts w:ascii="Calibri" w:hAnsi="Calibri" w:cs="Calibri"/>
          <w:sz w:val="22"/>
          <w:szCs w:val="22"/>
        </w:rPr>
        <w:t xml:space="preserve"> e de seus anexos, prevalecerão, sempre, os dos </w:t>
      </w:r>
      <w:r w:rsidRPr="002F05F7">
        <w:rPr>
          <w:rFonts w:ascii="Calibri" w:hAnsi="Calibri" w:cs="Calibri"/>
          <w:b/>
          <w:sz w:val="22"/>
          <w:szCs w:val="22"/>
        </w:rPr>
        <w:t>TERMOS DE AJUSTE</w:t>
      </w:r>
      <w:r w:rsidRPr="002F05F7">
        <w:rPr>
          <w:rFonts w:ascii="Calibri" w:hAnsi="Calibri" w:cs="Calibri"/>
          <w:sz w:val="22"/>
          <w:szCs w:val="22"/>
        </w:rPr>
        <w:t>.</w:t>
      </w:r>
    </w:p>
    <w:p w14:paraId="2F3B187F" w14:textId="77777777" w:rsidR="00A82DF8" w:rsidRPr="002F05F7" w:rsidRDefault="00A82DF8" w:rsidP="00544878">
      <w:pPr>
        <w:tabs>
          <w:tab w:val="left" w:pos="851"/>
        </w:tabs>
        <w:jc w:val="both"/>
        <w:outlineLvl w:val="0"/>
        <w:rPr>
          <w:rFonts w:cs="Calibri"/>
          <w:b/>
          <w:sz w:val="22"/>
          <w:szCs w:val="22"/>
        </w:rPr>
      </w:pPr>
    </w:p>
    <w:p w14:paraId="09277E7B"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t>CLÁSULA DÉCIMA-QUINTA – DA PREVENÇÃO À CORRUPÇÃO</w:t>
      </w:r>
    </w:p>
    <w:p w14:paraId="4B2BECF4" w14:textId="77777777" w:rsidR="00A82DF8" w:rsidRPr="002F05F7" w:rsidRDefault="00A82DF8" w:rsidP="00A82DF8">
      <w:pPr>
        <w:tabs>
          <w:tab w:val="left" w:pos="851"/>
        </w:tabs>
        <w:jc w:val="both"/>
        <w:outlineLvl w:val="0"/>
        <w:rPr>
          <w:rFonts w:cs="Calibri"/>
          <w:sz w:val="22"/>
          <w:szCs w:val="22"/>
        </w:rPr>
      </w:pPr>
    </w:p>
    <w:p w14:paraId="6F2E3649" w14:textId="77777777" w:rsidR="00D5312B"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lastRenderedPageBreak/>
        <w:t xml:space="preserve">15.1 </w:t>
      </w:r>
      <w:r w:rsidR="00A82DF8" w:rsidRPr="002F05F7">
        <w:rPr>
          <w:rFonts w:ascii="Calibri" w:hAnsi="Calibri" w:cs="Calibri"/>
          <w:sz w:val="22"/>
          <w:szCs w:val="22"/>
        </w:rPr>
        <w:t>Os PARTÍCIPES declaram conhecer as normas de prevenção à corrupção previstas na legislação brasileira, dentre elas, a Lei de Improbidade Administrativa (Lei nº 8.429/1992) e a Lei nº 12.846/2013 e seus regulamentos (em conjunto, “Leis Anticorrupção”) e se comprometem a cumpri-las fielmente, por si e por seus sócios, administradores e colaboradores, bem como exigir o seu cumprimento pelos terceiros por elas contratados.</w:t>
      </w:r>
    </w:p>
    <w:p w14:paraId="5AE59311" w14:textId="77777777" w:rsidR="00D5312B" w:rsidRPr="002F05F7" w:rsidRDefault="00D5312B" w:rsidP="00D5312B">
      <w:pPr>
        <w:pStyle w:val="CM8"/>
        <w:spacing w:after="0"/>
        <w:jc w:val="both"/>
        <w:rPr>
          <w:rFonts w:ascii="Calibri" w:hAnsi="Calibri" w:cs="Calibri"/>
          <w:sz w:val="22"/>
          <w:szCs w:val="22"/>
        </w:rPr>
      </w:pPr>
    </w:p>
    <w:p w14:paraId="3447D974" w14:textId="77777777" w:rsidR="00D5312B"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15.2 </w:t>
      </w:r>
      <w:r w:rsidR="00A82DF8" w:rsidRPr="002F05F7">
        <w:rPr>
          <w:rFonts w:ascii="Calibri" w:hAnsi="Calibri" w:cs="Calibri"/>
          <w:sz w:val="22"/>
          <w:szCs w:val="22"/>
        </w:rPr>
        <w:t xml:space="preserve">Adicionalmente, cada um dos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declara que tem e manterá até o final da vigência deste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um código de ética e conduta próprio, cujas regras se obriga a cumprir fielmente.</w:t>
      </w:r>
    </w:p>
    <w:p w14:paraId="436E0EA8" w14:textId="77777777" w:rsidR="00D5312B" w:rsidRPr="002F05F7" w:rsidRDefault="00D5312B" w:rsidP="00D5312B">
      <w:pPr>
        <w:pStyle w:val="CM8"/>
        <w:spacing w:after="0"/>
        <w:jc w:val="both"/>
        <w:rPr>
          <w:rFonts w:ascii="Calibri" w:hAnsi="Calibri" w:cs="Calibri"/>
          <w:sz w:val="22"/>
          <w:szCs w:val="22"/>
        </w:rPr>
      </w:pPr>
    </w:p>
    <w:p w14:paraId="703522DD" w14:textId="77777777" w:rsidR="00A82DF8"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15.3 </w:t>
      </w:r>
      <w:r w:rsidR="00A82DF8" w:rsidRPr="002F05F7">
        <w:rPr>
          <w:rFonts w:ascii="Calibri" w:hAnsi="Calibri" w:cs="Calibri"/>
          <w:sz w:val="22"/>
          <w:szCs w:val="22"/>
        </w:rPr>
        <w:t xml:space="preserve">Sem prejuízo da obrigação de cumprimento das disposições de seus respectivos códigos de ética e conduta, ambos os </w:t>
      </w:r>
      <w:r w:rsidR="00A82DF8" w:rsidRPr="002F05F7">
        <w:rPr>
          <w:rFonts w:ascii="Calibri" w:hAnsi="Calibri" w:cs="Calibri"/>
          <w:b/>
          <w:sz w:val="22"/>
          <w:szCs w:val="22"/>
        </w:rPr>
        <w:t>PARTÍCIPES</w:t>
      </w:r>
      <w:r w:rsidR="00A82DF8" w:rsidRPr="002F05F7">
        <w:rPr>
          <w:rFonts w:ascii="Calibri" w:hAnsi="Calibri" w:cs="Calibri"/>
          <w:sz w:val="22"/>
          <w:szCs w:val="22"/>
        </w:rPr>
        <w:t xml:space="preserve"> desde já se obrigam a, no exercício dos direitos e obrigações previstos neste </w:t>
      </w:r>
      <w:r w:rsidR="00A82DF8" w:rsidRPr="002F05F7">
        <w:rPr>
          <w:rFonts w:ascii="Calibri" w:hAnsi="Calibri" w:cs="Calibri"/>
          <w:b/>
          <w:sz w:val="22"/>
          <w:szCs w:val="22"/>
        </w:rPr>
        <w:t>ACORDO</w:t>
      </w:r>
      <w:r w:rsidR="00A82DF8" w:rsidRPr="002F05F7">
        <w:rPr>
          <w:rFonts w:ascii="Calibri" w:hAnsi="Calibri" w:cs="Calibri"/>
          <w:sz w:val="22"/>
          <w:szCs w:val="22"/>
        </w:rPr>
        <w:t xml:space="preserve"> e no cumprimento de qualquer uma de suas disposições:</w:t>
      </w:r>
    </w:p>
    <w:p w14:paraId="41875E56" w14:textId="77777777" w:rsidR="00A82DF8" w:rsidRPr="002F05F7" w:rsidRDefault="00A82DF8" w:rsidP="00A82DF8">
      <w:pPr>
        <w:jc w:val="both"/>
        <w:rPr>
          <w:rFonts w:cs="Calibri"/>
          <w:sz w:val="22"/>
          <w:szCs w:val="22"/>
        </w:rPr>
      </w:pPr>
    </w:p>
    <w:p w14:paraId="013AF25F" w14:textId="77777777" w:rsidR="00A82DF8" w:rsidRPr="002F05F7" w:rsidRDefault="00A82DF8" w:rsidP="00A82DF8">
      <w:pPr>
        <w:numPr>
          <w:ilvl w:val="0"/>
          <w:numId w:val="12"/>
        </w:numPr>
        <w:jc w:val="both"/>
        <w:rPr>
          <w:rFonts w:cs="Calibri"/>
          <w:sz w:val="22"/>
          <w:szCs w:val="22"/>
        </w:rPr>
      </w:pPr>
      <w:r w:rsidRPr="002F05F7">
        <w:rPr>
          <w:rFonts w:cs="Calibri"/>
          <w:sz w:val="22"/>
          <w:szCs w:val="22"/>
        </w:rPr>
        <w:t>Não dar, oferecer ou prometer qualquer bem de valor ou vantagem de qualquer natureza a agentes públicos ou a pessoas a eles relacionadas ou ainda quaisquer outras pessoas, empresas e/ou entidades privadas, com o objetivo de obter vantagem indevida, influenciar</w:t>
      </w:r>
      <w:r w:rsidRPr="002F05F7">
        <w:rPr>
          <w:rFonts w:ascii="Constantia" w:hAnsi="Constantia" w:cs="Calibri"/>
          <w:color w:val="002451"/>
          <w:sz w:val="22"/>
          <w:szCs w:val="22"/>
          <w:bdr w:val="none" w:sz="0" w:space="0" w:color="auto" w:frame="1"/>
          <w:shd w:val="clear" w:color="auto" w:fill="FFFFFF"/>
        </w:rPr>
        <w:t xml:space="preserve"> </w:t>
      </w:r>
      <w:r w:rsidRPr="002F05F7">
        <w:rPr>
          <w:rFonts w:cs="Calibri"/>
          <w:sz w:val="22"/>
          <w:szCs w:val="22"/>
        </w:rPr>
        <w:t>ato ou decisão ou direcionar negócios ilicitamente; e</w:t>
      </w:r>
    </w:p>
    <w:p w14:paraId="4D70D3EB" w14:textId="77777777" w:rsidR="00A82DF8" w:rsidRPr="002F05F7" w:rsidRDefault="00A82DF8" w:rsidP="00A82DF8">
      <w:pPr>
        <w:ind w:left="1636"/>
        <w:jc w:val="both"/>
        <w:rPr>
          <w:rFonts w:cs="Calibri"/>
          <w:sz w:val="22"/>
          <w:szCs w:val="22"/>
        </w:rPr>
      </w:pPr>
    </w:p>
    <w:p w14:paraId="7C7EBB0E" w14:textId="77777777" w:rsidR="00A82DF8" w:rsidRPr="002F05F7" w:rsidRDefault="00A82DF8" w:rsidP="00A82DF8">
      <w:pPr>
        <w:numPr>
          <w:ilvl w:val="0"/>
          <w:numId w:val="12"/>
        </w:numPr>
        <w:jc w:val="both"/>
        <w:rPr>
          <w:rFonts w:cs="Calibri"/>
          <w:sz w:val="22"/>
          <w:szCs w:val="22"/>
        </w:rPr>
      </w:pPr>
      <w:r w:rsidRPr="002F05F7">
        <w:rPr>
          <w:rFonts w:cs="Calibri"/>
          <w:sz w:val="22"/>
          <w:szCs w:val="22"/>
        </w:rPr>
        <w:t>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w:t>
      </w:r>
    </w:p>
    <w:p w14:paraId="24DB07D7" w14:textId="77777777" w:rsidR="00A82DF8" w:rsidRPr="002F05F7" w:rsidRDefault="00A82DF8" w:rsidP="00A82DF8">
      <w:pPr>
        <w:jc w:val="both"/>
        <w:rPr>
          <w:rFonts w:cs="Calibri"/>
          <w:sz w:val="22"/>
          <w:szCs w:val="22"/>
        </w:rPr>
      </w:pPr>
    </w:p>
    <w:p w14:paraId="01C89169" w14:textId="77777777" w:rsidR="00A82DF8" w:rsidRPr="002F05F7" w:rsidRDefault="00D5312B" w:rsidP="00D5312B">
      <w:pPr>
        <w:pStyle w:val="CM8"/>
        <w:spacing w:after="0"/>
        <w:jc w:val="both"/>
        <w:rPr>
          <w:rFonts w:ascii="Calibri" w:hAnsi="Calibri" w:cs="Calibri"/>
          <w:sz w:val="22"/>
          <w:szCs w:val="22"/>
        </w:rPr>
      </w:pPr>
      <w:r w:rsidRPr="002F05F7">
        <w:rPr>
          <w:rFonts w:ascii="Calibri" w:hAnsi="Calibri" w:cs="Calibri"/>
          <w:sz w:val="22"/>
          <w:szCs w:val="22"/>
        </w:rPr>
        <w:t xml:space="preserve">15.4 </w:t>
      </w:r>
      <w:r w:rsidR="00A82DF8" w:rsidRPr="002F05F7">
        <w:rPr>
          <w:rFonts w:ascii="Calibri" w:hAnsi="Calibri" w:cs="Calibri"/>
          <w:sz w:val="22"/>
          <w:szCs w:val="22"/>
        </w:rPr>
        <w:t>A comprovada violação de qualquer das obrigações previstas nesta cláusula é causa para a rescisão unilateral deste ACORDO, sem prejuízo da cobrança das perdas e danos causados à parte inocente.</w:t>
      </w:r>
    </w:p>
    <w:p w14:paraId="067F1582" w14:textId="77777777" w:rsidR="00D5312B" w:rsidRPr="002F05F7" w:rsidRDefault="00D5312B" w:rsidP="00A82DF8">
      <w:pPr>
        <w:tabs>
          <w:tab w:val="left" w:pos="851"/>
        </w:tabs>
        <w:jc w:val="both"/>
        <w:outlineLvl w:val="0"/>
        <w:rPr>
          <w:rFonts w:cs="Calibri"/>
          <w:sz w:val="22"/>
          <w:szCs w:val="22"/>
        </w:rPr>
      </w:pPr>
    </w:p>
    <w:p w14:paraId="5468BDB9"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t>CLÁSULA DÉCIMA-SEXTA – DA PROTEÇÃO DE DADOS PESSOAIS</w:t>
      </w:r>
    </w:p>
    <w:p w14:paraId="51433418" w14:textId="77777777" w:rsidR="00A82DF8" w:rsidRPr="002F05F7" w:rsidRDefault="00A82DF8" w:rsidP="00A82DF8">
      <w:pPr>
        <w:tabs>
          <w:tab w:val="left" w:pos="851"/>
        </w:tabs>
        <w:jc w:val="both"/>
        <w:outlineLvl w:val="0"/>
        <w:rPr>
          <w:rFonts w:cs="Calibri"/>
          <w:b/>
          <w:sz w:val="22"/>
          <w:szCs w:val="22"/>
        </w:rPr>
      </w:pPr>
    </w:p>
    <w:p w14:paraId="1A325BBB" w14:textId="77777777" w:rsidR="00A82DF8" w:rsidRPr="002F05F7" w:rsidRDefault="00A82DF8" w:rsidP="00A82DF8">
      <w:pPr>
        <w:numPr>
          <w:ilvl w:val="0"/>
          <w:numId w:val="13"/>
        </w:numPr>
        <w:shd w:val="clear" w:color="auto" w:fill="FFFFFF"/>
        <w:tabs>
          <w:tab w:val="left" w:pos="709"/>
        </w:tabs>
        <w:ind w:hanging="720"/>
        <w:jc w:val="both"/>
        <w:textAlignment w:val="baseline"/>
        <w:outlineLvl w:val="0"/>
        <w:rPr>
          <w:rFonts w:cs="Calibri"/>
          <w:sz w:val="22"/>
          <w:szCs w:val="22"/>
        </w:rPr>
      </w:pPr>
      <w:r w:rsidRPr="002F05F7">
        <w:rPr>
          <w:rFonts w:cs="Calibri"/>
          <w:sz w:val="22"/>
          <w:szCs w:val="22"/>
        </w:rPr>
        <w:t xml:space="preserve">Para fins </w:t>
      </w:r>
      <w:r w:rsidR="000E326C" w:rsidRPr="002F05F7">
        <w:rPr>
          <w:rFonts w:cs="Calibri"/>
          <w:sz w:val="22"/>
          <w:szCs w:val="22"/>
        </w:rPr>
        <w:t xml:space="preserve">do </w:t>
      </w:r>
      <w:r w:rsidRPr="002F05F7">
        <w:rPr>
          <w:rFonts w:cs="Calibri"/>
          <w:sz w:val="22"/>
          <w:szCs w:val="22"/>
        </w:rPr>
        <w:t>presente instrumento, os termos “Dado Pessoal” e “Tratamento”, independentemente de estarem no plural ou singular, deverão ser lidos e interpretados de acordo com a Lei Federal n. 13.709/2018 (“Lei Geral de Proteção de Dados” ou “LGPD”).</w:t>
      </w:r>
    </w:p>
    <w:p w14:paraId="18F5D4B3" w14:textId="77777777" w:rsidR="00A82DF8" w:rsidRPr="002F05F7" w:rsidRDefault="00A82DF8" w:rsidP="00A82DF8">
      <w:pPr>
        <w:shd w:val="clear" w:color="auto" w:fill="FFFFFF"/>
        <w:tabs>
          <w:tab w:val="left" w:pos="709"/>
        </w:tabs>
        <w:ind w:left="720"/>
        <w:jc w:val="both"/>
        <w:textAlignment w:val="baseline"/>
        <w:outlineLvl w:val="0"/>
        <w:rPr>
          <w:rFonts w:cs="Calibri"/>
          <w:sz w:val="22"/>
          <w:szCs w:val="22"/>
        </w:rPr>
      </w:pPr>
    </w:p>
    <w:p w14:paraId="29EDA09C" w14:textId="77777777" w:rsidR="00A82DF8" w:rsidRPr="002F05F7" w:rsidRDefault="00A82DF8" w:rsidP="00A82DF8">
      <w:pPr>
        <w:numPr>
          <w:ilvl w:val="0"/>
          <w:numId w:val="13"/>
        </w:numPr>
        <w:shd w:val="clear" w:color="auto" w:fill="FFFFFF"/>
        <w:tabs>
          <w:tab w:val="left" w:pos="709"/>
        </w:tabs>
        <w:ind w:hanging="720"/>
        <w:jc w:val="both"/>
        <w:textAlignment w:val="baseline"/>
        <w:outlineLvl w:val="0"/>
        <w:rPr>
          <w:rFonts w:cs="Calibri"/>
          <w:sz w:val="22"/>
          <w:szCs w:val="22"/>
        </w:rPr>
      </w:pPr>
      <w:r w:rsidRPr="002F05F7">
        <w:rPr>
          <w:rFonts w:cs="Calibri"/>
          <w:sz w:val="22"/>
          <w:szCs w:val="22"/>
        </w:rPr>
        <w:t xml:space="preserve">Os </w:t>
      </w:r>
      <w:r w:rsidRPr="002F05F7">
        <w:rPr>
          <w:rFonts w:cs="Calibri"/>
          <w:b/>
          <w:sz w:val="22"/>
          <w:szCs w:val="22"/>
        </w:rPr>
        <w:t>PARTÍCIPES</w:t>
      </w:r>
      <w:r w:rsidRPr="002F05F7">
        <w:rPr>
          <w:rFonts w:cs="Calibri"/>
          <w:sz w:val="22"/>
          <w:szCs w:val="22"/>
        </w:rPr>
        <w:t xml:space="preserve"> se obrigam a cumprir toda legislação aplicável sobre privacidade e proteção de dados, incluindo, mas não se limitando a Lei Geral de Proteção de Dados e demais normas setoriais ou gerais sobre o tema.</w:t>
      </w:r>
    </w:p>
    <w:p w14:paraId="1C374263" w14:textId="77777777" w:rsidR="00A82DF8" w:rsidRPr="002F05F7" w:rsidRDefault="00A82DF8" w:rsidP="00A82DF8">
      <w:pPr>
        <w:shd w:val="clear" w:color="auto" w:fill="FFFFFF"/>
        <w:tabs>
          <w:tab w:val="left" w:pos="709"/>
        </w:tabs>
        <w:jc w:val="both"/>
        <w:textAlignment w:val="baseline"/>
        <w:outlineLvl w:val="0"/>
        <w:rPr>
          <w:rFonts w:cs="Calibri"/>
          <w:sz w:val="22"/>
          <w:szCs w:val="22"/>
        </w:rPr>
      </w:pPr>
    </w:p>
    <w:p w14:paraId="0EFA8EE8" w14:textId="77777777" w:rsidR="00A82DF8" w:rsidRPr="002F05F7" w:rsidRDefault="00A82DF8" w:rsidP="00A82DF8">
      <w:pPr>
        <w:numPr>
          <w:ilvl w:val="0"/>
          <w:numId w:val="13"/>
        </w:numPr>
        <w:shd w:val="clear" w:color="auto" w:fill="FFFFFF"/>
        <w:tabs>
          <w:tab w:val="left" w:pos="709"/>
        </w:tabs>
        <w:ind w:hanging="720"/>
        <w:jc w:val="both"/>
        <w:textAlignment w:val="baseline"/>
        <w:outlineLvl w:val="0"/>
        <w:rPr>
          <w:rFonts w:cs="Calibri"/>
          <w:sz w:val="22"/>
          <w:szCs w:val="22"/>
        </w:rPr>
      </w:pPr>
      <w:r w:rsidRPr="002F05F7">
        <w:rPr>
          <w:rFonts w:cs="Calibri"/>
          <w:sz w:val="22"/>
          <w:szCs w:val="22"/>
        </w:rPr>
        <w:t xml:space="preserve">Em nenhuma hipótese um </w:t>
      </w:r>
      <w:r w:rsidRPr="002F05F7">
        <w:rPr>
          <w:rFonts w:cs="Calibri"/>
          <w:b/>
          <w:sz w:val="22"/>
          <w:szCs w:val="22"/>
        </w:rPr>
        <w:t>PARTÍCIPE</w:t>
      </w:r>
      <w:r w:rsidRPr="002F05F7">
        <w:rPr>
          <w:rFonts w:cs="Calibri"/>
          <w:sz w:val="22"/>
          <w:szCs w:val="22"/>
        </w:rPr>
        <w:t xml:space="preserve"> será responsabilizado pelo Tratamento de Dados Pessoais realizado pelo outro, havendo entre eles divisão total de responsabilidades.</w:t>
      </w:r>
    </w:p>
    <w:p w14:paraId="3D4923F0" w14:textId="77777777" w:rsidR="00A82DF8" w:rsidRPr="002F05F7" w:rsidRDefault="00A82DF8" w:rsidP="00A82DF8">
      <w:pPr>
        <w:shd w:val="clear" w:color="auto" w:fill="FFFFFF"/>
        <w:tabs>
          <w:tab w:val="left" w:pos="709"/>
        </w:tabs>
        <w:jc w:val="both"/>
        <w:textAlignment w:val="baseline"/>
        <w:outlineLvl w:val="0"/>
        <w:rPr>
          <w:rFonts w:cs="Calibri"/>
          <w:sz w:val="22"/>
          <w:szCs w:val="22"/>
        </w:rPr>
      </w:pPr>
    </w:p>
    <w:p w14:paraId="39F476DE" w14:textId="77777777" w:rsidR="00A82DF8" w:rsidRPr="002F05F7" w:rsidRDefault="00A82DF8" w:rsidP="00A82DF8">
      <w:pPr>
        <w:numPr>
          <w:ilvl w:val="0"/>
          <w:numId w:val="13"/>
        </w:numPr>
        <w:shd w:val="clear" w:color="auto" w:fill="FFFFFF"/>
        <w:tabs>
          <w:tab w:val="left" w:pos="709"/>
        </w:tabs>
        <w:ind w:hanging="720"/>
        <w:jc w:val="both"/>
        <w:textAlignment w:val="baseline"/>
        <w:outlineLvl w:val="0"/>
        <w:rPr>
          <w:rFonts w:cs="Calibri"/>
          <w:sz w:val="22"/>
          <w:szCs w:val="22"/>
        </w:rPr>
      </w:pPr>
      <w:r w:rsidRPr="002F05F7">
        <w:rPr>
          <w:rFonts w:cs="Calibri"/>
          <w:sz w:val="22"/>
          <w:szCs w:val="22"/>
        </w:rPr>
        <w:t xml:space="preserve"> Em caso de Tratamento irregular de Dados Pessoais que seja exclusivamente atribuível a um dos </w:t>
      </w:r>
      <w:r w:rsidRPr="002F05F7">
        <w:rPr>
          <w:rFonts w:cs="Calibri"/>
          <w:b/>
          <w:sz w:val="22"/>
          <w:szCs w:val="22"/>
        </w:rPr>
        <w:t>PARTÍCIPES</w:t>
      </w:r>
      <w:r w:rsidRPr="002F05F7">
        <w:rPr>
          <w:rFonts w:cs="Calibri"/>
          <w:sz w:val="22"/>
          <w:szCs w:val="22"/>
        </w:rPr>
        <w:t>, será este o único responsável por qualquer dano (direto ou indireto) decorrente de tal Tratamento, incluindo situações de incidente de segurança da informação.</w:t>
      </w:r>
    </w:p>
    <w:p w14:paraId="728103D4" w14:textId="77777777" w:rsidR="00A82DF8" w:rsidRPr="002F05F7" w:rsidRDefault="00A82DF8" w:rsidP="00A82DF8">
      <w:pPr>
        <w:tabs>
          <w:tab w:val="left" w:pos="709"/>
        </w:tabs>
        <w:jc w:val="both"/>
        <w:outlineLvl w:val="0"/>
        <w:rPr>
          <w:rFonts w:cs="Calibri"/>
          <w:b/>
          <w:sz w:val="22"/>
          <w:szCs w:val="22"/>
        </w:rPr>
      </w:pPr>
    </w:p>
    <w:p w14:paraId="5A7CCC68"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lastRenderedPageBreak/>
        <w:t>CLÁSULA DÉCIMA-SÉTIMA – DA VALIDADE DA CONTRATAÇÃO POR MEIO ELETRÔNICO</w:t>
      </w:r>
    </w:p>
    <w:p w14:paraId="00BA9D4F" w14:textId="77777777" w:rsidR="00A82DF8" w:rsidRPr="002F05F7" w:rsidRDefault="00A82DF8" w:rsidP="00A82DF8">
      <w:pPr>
        <w:tabs>
          <w:tab w:val="left" w:pos="851"/>
        </w:tabs>
        <w:jc w:val="both"/>
        <w:outlineLvl w:val="0"/>
        <w:rPr>
          <w:rFonts w:cs="Calibri"/>
          <w:b/>
          <w:sz w:val="22"/>
          <w:szCs w:val="22"/>
        </w:rPr>
      </w:pPr>
    </w:p>
    <w:p w14:paraId="123185EA" w14:textId="77777777" w:rsidR="00A82DF8" w:rsidRPr="002F05F7" w:rsidRDefault="00B97EE1" w:rsidP="00B97EE1">
      <w:pPr>
        <w:shd w:val="clear" w:color="auto" w:fill="FFFFFF"/>
        <w:tabs>
          <w:tab w:val="left" w:pos="709"/>
        </w:tabs>
        <w:jc w:val="both"/>
        <w:textAlignment w:val="baseline"/>
        <w:outlineLvl w:val="0"/>
        <w:rPr>
          <w:rFonts w:cs="Calibri"/>
          <w:sz w:val="22"/>
          <w:szCs w:val="22"/>
        </w:rPr>
      </w:pPr>
      <w:r w:rsidRPr="002F05F7">
        <w:rPr>
          <w:rFonts w:cs="Calibri"/>
          <w:sz w:val="22"/>
          <w:szCs w:val="22"/>
        </w:rPr>
        <w:t xml:space="preserve">17.1 </w:t>
      </w:r>
      <w:r w:rsidR="00A82DF8" w:rsidRPr="002F05F7">
        <w:rPr>
          <w:rFonts w:cs="Calibri"/>
          <w:sz w:val="22"/>
          <w:szCs w:val="22"/>
        </w:rPr>
        <w:t>Os PARTÍCIPES, inclusive as testemunhas, reconhecem a possibilidade de contratação por meios eletrônicos e digitais como válida e plenamente eficaz, ainda que seja estabelecida com assinatura eletrônica ou certificação não emitidas pela Infraestrutura de Chaves Públicas Brasileira (ICP-Brasil), conforme disposto no §2º do artigo 10 da Medida Provisória nº 2.200-2, de 24 de agosto de 2001, observadas as exigências do  artigo 5º da lei nº14.063 de 23 de setembro de 2020, caso assim ajustadas, depois de lido e achado conforme, os PARTÍCIPES assinam por meio eletrônico, ou certificação digital, conforme disposto no Código de Processo Civil, o presente Instrumento.</w:t>
      </w:r>
    </w:p>
    <w:p w14:paraId="10EB2DEA" w14:textId="77777777" w:rsidR="00A82DF8" w:rsidRPr="002F05F7" w:rsidRDefault="00A82DF8" w:rsidP="00A82DF8">
      <w:pPr>
        <w:ind w:left="709"/>
        <w:jc w:val="both"/>
        <w:outlineLvl w:val="0"/>
        <w:rPr>
          <w:rFonts w:cs="Calibri"/>
          <w:sz w:val="22"/>
          <w:szCs w:val="22"/>
        </w:rPr>
      </w:pPr>
    </w:p>
    <w:p w14:paraId="294D2910" w14:textId="77777777" w:rsidR="00A82DF8" w:rsidRPr="002F05F7" w:rsidRDefault="00A82DF8" w:rsidP="00A82DF8">
      <w:pPr>
        <w:ind w:left="709"/>
        <w:jc w:val="both"/>
        <w:outlineLvl w:val="0"/>
        <w:rPr>
          <w:rFonts w:cs="Calibri"/>
          <w:sz w:val="22"/>
          <w:szCs w:val="22"/>
        </w:rPr>
      </w:pPr>
    </w:p>
    <w:p w14:paraId="102D0BBE" w14:textId="77777777" w:rsidR="00A82DF8" w:rsidRPr="002F05F7" w:rsidRDefault="00A82DF8" w:rsidP="00A82DF8">
      <w:pPr>
        <w:tabs>
          <w:tab w:val="left" w:pos="851"/>
        </w:tabs>
        <w:jc w:val="both"/>
        <w:outlineLvl w:val="0"/>
        <w:rPr>
          <w:rFonts w:cs="Calibri"/>
          <w:b/>
          <w:sz w:val="22"/>
          <w:szCs w:val="22"/>
        </w:rPr>
      </w:pPr>
      <w:r w:rsidRPr="002F05F7">
        <w:rPr>
          <w:rFonts w:cs="Calibri"/>
          <w:b/>
          <w:sz w:val="22"/>
          <w:szCs w:val="22"/>
        </w:rPr>
        <w:t>CLÁSULA DÉCIMA-OITAVA</w:t>
      </w:r>
      <w:r w:rsidR="002653D6" w:rsidRPr="002F05F7">
        <w:rPr>
          <w:rFonts w:cs="Calibri"/>
          <w:b/>
          <w:sz w:val="22"/>
          <w:szCs w:val="22"/>
        </w:rPr>
        <w:t xml:space="preserve"> – DO FORO</w:t>
      </w:r>
    </w:p>
    <w:p w14:paraId="2B282758" w14:textId="77777777" w:rsidR="00A82DF8" w:rsidRPr="002F05F7" w:rsidRDefault="00A82DF8" w:rsidP="00B97EE1">
      <w:pPr>
        <w:shd w:val="clear" w:color="auto" w:fill="FFFFFF"/>
        <w:tabs>
          <w:tab w:val="left" w:pos="709"/>
        </w:tabs>
        <w:jc w:val="both"/>
        <w:textAlignment w:val="baseline"/>
        <w:outlineLvl w:val="0"/>
        <w:rPr>
          <w:rFonts w:cs="Calibri"/>
          <w:sz w:val="22"/>
          <w:szCs w:val="22"/>
        </w:rPr>
      </w:pPr>
    </w:p>
    <w:p w14:paraId="3E7A165A" w14:textId="77777777" w:rsidR="00A82DF8" w:rsidRPr="002F05F7" w:rsidRDefault="00B97EE1" w:rsidP="00B97EE1">
      <w:pPr>
        <w:shd w:val="clear" w:color="auto" w:fill="FFFFFF"/>
        <w:tabs>
          <w:tab w:val="left" w:pos="709"/>
        </w:tabs>
        <w:jc w:val="both"/>
        <w:textAlignment w:val="baseline"/>
        <w:outlineLvl w:val="0"/>
        <w:rPr>
          <w:rFonts w:cs="Calibri"/>
          <w:sz w:val="22"/>
          <w:szCs w:val="22"/>
        </w:rPr>
      </w:pPr>
      <w:r w:rsidRPr="002F05F7">
        <w:rPr>
          <w:rFonts w:cs="Calibri"/>
          <w:sz w:val="22"/>
          <w:szCs w:val="22"/>
        </w:rPr>
        <w:t xml:space="preserve">18.1 </w:t>
      </w:r>
      <w:r w:rsidR="00A82DF8" w:rsidRPr="002F05F7">
        <w:rPr>
          <w:rFonts w:cs="Calibri"/>
          <w:sz w:val="22"/>
          <w:szCs w:val="22"/>
        </w:rPr>
        <w:t>Os PARTÍCIPES elegem o foro da cidade do Rio de Janeiro, RJ, para dirimir as dúvidas oriundas deste ACORDO, renunciando expressamente a qualquer outro, por mais privilegiado que seja.</w:t>
      </w:r>
    </w:p>
    <w:p w14:paraId="6CB83F71" w14:textId="77777777" w:rsidR="00A82DF8" w:rsidRPr="002F05F7" w:rsidRDefault="00A82DF8" w:rsidP="00B97EE1">
      <w:pPr>
        <w:ind w:left="720"/>
        <w:jc w:val="both"/>
        <w:rPr>
          <w:rFonts w:cs="Calibri"/>
          <w:vanish/>
        </w:rPr>
      </w:pPr>
    </w:p>
    <w:p w14:paraId="7366B1CE" w14:textId="77777777" w:rsidR="00A82DF8" w:rsidRPr="002F05F7" w:rsidRDefault="00A82DF8" w:rsidP="00A82DF8">
      <w:pPr>
        <w:pStyle w:val="Default"/>
        <w:rPr>
          <w:rFonts w:ascii="Calibri" w:hAnsi="Calibri" w:cs="Calibri"/>
        </w:rPr>
      </w:pPr>
    </w:p>
    <w:p w14:paraId="45C0316F" w14:textId="77777777" w:rsidR="00A82DF8" w:rsidRPr="002F05F7" w:rsidRDefault="00A82DF8" w:rsidP="00A82DF8">
      <w:pPr>
        <w:ind w:right="-1"/>
        <w:rPr>
          <w:rFonts w:cs="Calibri"/>
          <w:sz w:val="22"/>
          <w:szCs w:val="22"/>
        </w:rPr>
      </w:pPr>
      <w:r w:rsidRPr="002F05F7">
        <w:rPr>
          <w:rFonts w:cs="Calibri"/>
          <w:sz w:val="22"/>
          <w:szCs w:val="22"/>
        </w:rPr>
        <w:t>E, por estarem desta forma acordados, assinam o presente Acordo na presença das testemunhas ao final nomeadas, para que produza os efeitos de direito.</w:t>
      </w:r>
    </w:p>
    <w:p w14:paraId="79354411" w14:textId="77777777" w:rsidR="00A82DF8" w:rsidRPr="002F05F7" w:rsidRDefault="00A82DF8" w:rsidP="00A82DF8">
      <w:pPr>
        <w:pStyle w:val="CM12"/>
        <w:spacing w:after="0"/>
        <w:rPr>
          <w:rFonts w:ascii="Calibri" w:hAnsi="Calibri" w:cs="Calibri"/>
          <w:sz w:val="22"/>
          <w:szCs w:val="22"/>
        </w:rPr>
      </w:pPr>
    </w:p>
    <w:p w14:paraId="0B812ABA" w14:textId="77777777" w:rsidR="00A82DF8" w:rsidRPr="002F05F7" w:rsidRDefault="00A82DF8" w:rsidP="00A82DF8">
      <w:pPr>
        <w:tabs>
          <w:tab w:val="left" w:pos="851"/>
        </w:tabs>
        <w:ind w:left="2124"/>
        <w:jc w:val="both"/>
        <w:rPr>
          <w:rFonts w:cs="Calibri"/>
          <w:color w:val="000000"/>
          <w:sz w:val="22"/>
          <w:szCs w:val="22"/>
        </w:rPr>
      </w:pPr>
      <w:r w:rsidRPr="002F05F7">
        <w:rPr>
          <w:rFonts w:cs="Calibri"/>
          <w:color w:val="000000"/>
          <w:sz w:val="22"/>
          <w:szCs w:val="22"/>
        </w:rPr>
        <w:t>Rio de Janeiro, xx de xxxxx de 2023.</w:t>
      </w:r>
    </w:p>
    <w:p w14:paraId="7550E06F" w14:textId="77777777" w:rsidR="00A82DF8" w:rsidRPr="002F05F7" w:rsidRDefault="00A82DF8" w:rsidP="00A82DF8">
      <w:pPr>
        <w:pStyle w:val="Default"/>
        <w:rPr>
          <w:rFonts w:ascii="Calibri" w:hAnsi="Calibri" w:cs="Calibri"/>
          <w:color w:val="auto"/>
          <w:sz w:val="22"/>
          <w:szCs w:val="22"/>
        </w:rPr>
      </w:pPr>
    </w:p>
    <w:p w14:paraId="3ABEEB60" w14:textId="77777777" w:rsidR="00A82DF8" w:rsidRPr="002F05F7" w:rsidRDefault="00A82DF8" w:rsidP="00A82DF8">
      <w:pPr>
        <w:spacing w:line="360" w:lineRule="auto"/>
        <w:rPr>
          <w:rFonts w:cs="Calibri"/>
          <w:sz w:val="22"/>
          <w:szCs w:val="22"/>
        </w:rPr>
      </w:pPr>
    </w:p>
    <w:p w14:paraId="49588ED3" w14:textId="77777777" w:rsidR="00A82DF8" w:rsidRPr="002F05F7" w:rsidRDefault="00A82DF8" w:rsidP="00A82DF8">
      <w:pPr>
        <w:spacing w:line="360" w:lineRule="auto"/>
        <w:ind w:firstLine="709"/>
        <w:jc w:val="both"/>
        <w:rPr>
          <w:rFonts w:cs="Calibri"/>
          <w:sz w:val="22"/>
          <w:szCs w:val="22"/>
        </w:rPr>
      </w:pPr>
    </w:p>
    <w:p w14:paraId="656C2365" w14:textId="77777777" w:rsidR="00A82DF8" w:rsidRPr="002F05F7" w:rsidRDefault="00A82DF8" w:rsidP="00A82DF8">
      <w:pPr>
        <w:spacing w:line="360" w:lineRule="auto"/>
        <w:ind w:firstLine="709"/>
        <w:jc w:val="both"/>
        <w:rPr>
          <w:rFonts w:cs="Calibri"/>
          <w:sz w:val="22"/>
          <w:szCs w:val="22"/>
        </w:rPr>
      </w:pPr>
    </w:p>
    <w:p w14:paraId="0096C55E" w14:textId="77777777" w:rsidR="00A82DF8" w:rsidRPr="002F05F7" w:rsidRDefault="00A82DF8" w:rsidP="00A82DF8">
      <w:pPr>
        <w:spacing w:line="360" w:lineRule="auto"/>
        <w:ind w:firstLine="709"/>
        <w:jc w:val="both"/>
        <w:rPr>
          <w:rFonts w:cs="Calibri"/>
          <w:sz w:val="22"/>
          <w:szCs w:val="22"/>
        </w:rPr>
      </w:pPr>
    </w:p>
    <w:p w14:paraId="331E5B4D" w14:textId="77777777" w:rsidR="00A82DF8" w:rsidRPr="002F05F7" w:rsidRDefault="00A82DF8" w:rsidP="00A82DF8">
      <w:pPr>
        <w:spacing w:line="360" w:lineRule="auto"/>
        <w:ind w:firstLine="709"/>
        <w:jc w:val="both"/>
        <w:rPr>
          <w:rFonts w:cs="Calibri"/>
          <w:sz w:val="22"/>
          <w:szCs w:val="22"/>
        </w:rPr>
      </w:pPr>
    </w:p>
    <w:p w14:paraId="2EA15CA3" w14:textId="77777777" w:rsidR="00A82DF8" w:rsidRPr="002F05F7" w:rsidRDefault="00A82DF8" w:rsidP="00A82DF8">
      <w:pPr>
        <w:spacing w:line="360" w:lineRule="auto"/>
        <w:ind w:left="720"/>
        <w:jc w:val="both"/>
        <w:rPr>
          <w:rFonts w:cs="Calibri"/>
          <w:b/>
          <w:sz w:val="22"/>
          <w:szCs w:val="22"/>
        </w:rPr>
      </w:pPr>
      <w:r w:rsidRPr="002F05F7">
        <w:rPr>
          <w:rFonts w:cs="Calibri"/>
          <w:b/>
          <w:sz w:val="22"/>
          <w:szCs w:val="22"/>
        </w:rPr>
        <w:t>Nelson Simões da Silva</w:t>
      </w:r>
    </w:p>
    <w:p w14:paraId="7F6B9903" w14:textId="77777777" w:rsidR="00A82DF8" w:rsidRPr="002F05F7" w:rsidRDefault="00A82DF8" w:rsidP="00A82DF8">
      <w:pPr>
        <w:spacing w:line="360" w:lineRule="auto"/>
        <w:ind w:left="720"/>
        <w:jc w:val="both"/>
        <w:rPr>
          <w:rFonts w:cs="Calibri"/>
          <w:b/>
          <w:sz w:val="22"/>
          <w:szCs w:val="22"/>
        </w:rPr>
      </w:pPr>
      <w:r w:rsidRPr="002F05F7">
        <w:rPr>
          <w:rFonts w:cs="Calibri"/>
          <w:sz w:val="22"/>
          <w:szCs w:val="22"/>
        </w:rPr>
        <w:t>Diretor Geral</w:t>
      </w:r>
      <w:r w:rsidRPr="002F05F7">
        <w:rPr>
          <w:rFonts w:cs="Calibri"/>
          <w:b/>
          <w:sz w:val="22"/>
          <w:szCs w:val="22"/>
        </w:rPr>
        <w:t xml:space="preserve">  </w:t>
      </w:r>
    </w:p>
    <w:p w14:paraId="5DDA0EB2" w14:textId="77777777" w:rsidR="00A82DF8" w:rsidRPr="002F05F7" w:rsidRDefault="00A82DF8" w:rsidP="00A82DF8">
      <w:pPr>
        <w:spacing w:line="360" w:lineRule="auto"/>
        <w:ind w:left="720"/>
        <w:jc w:val="both"/>
        <w:rPr>
          <w:rFonts w:cs="Calibri"/>
          <w:b/>
          <w:sz w:val="22"/>
          <w:szCs w:val="22"/>
        </w:rPr>
      </w:pPr>
      <w:r w:rsidRPr="002F05F7">
        <w:rPr>
          <w:rFonts w:cs="Calibri"/>
          <w:b/>
          <w:sz w:val="22"/>
          <w:szCs w:val="22"/>
        </w:rPr>
        <w:t>REDE NACIONAL DE ENSINO E PESQUISA – RNP</w:t>
      </w:r>
    </w:p>
    <w:p w14:paraId="1172BBFA" w14:textId="77777777" w:rsidR="00A82DF8" w:rsidRPr="002F05F7" w:rsidRDefault="00A82DF8" w:rsidP="00A82DF8">
      <w:pPr>
        <w:spacing w:line="360" w:lineRule="auto"/>
        <w:ind w:left="720"/>
        <w:jc w:val="both"/>
        <w:rPr>
          <w:rFonts w:cs="Calibri"/>
          <w:b/>
          <w:sz w:val="22"/>
          <w:szCs w:val="22"/>
        </w:rPr>
      </w:pPr>
    </w:p>
    <w:p w14:paraId="79A21C37" w14:textId="77777777" w:rsidR="00A82DF8" w:rsidRPr="002F05F7" w:rsidRDefault="00A82DF8" w:rsidP="00A82DF8">
      <w:pPr>
        <w:spacing w:line="360" w:lineRule="auto"/>
        <w:ind w:left="720"/>
        <w:jc w:val="both"/>
        <w:rPr>
          <w:rFonts w:cs="Calibri"/>
          <w:b/>
          <w:sz w:val="22"/>
          <w:szCs w:val="22"/>
        </w:rPr>
      </w:pPr>
    </w:p>
    <w:p w14:paraId="5B21653C" w14:textId="77777777" w:rsidR="00A82DF8" w:rsidRPr="002F05F7" w:rsidRDefault="00A82DF8" w:rsidP="00A82DF8">
      <w:pPr>
        <w:spacing w:line="360" w:lineRule="auto"/>
        <w:ind w:left="720"/>
        <w:jc w:val="both"/>
        <w:rPr>
          <w:rFonts w:cs="Calibri"/>
          <w:b/>
          <w:sz w:val="22"/>
          <w:szCs w:val="22"/>
        </w:rPr>
      </w:pPr>
    </w:p>
    <w:p w14:paraId="2B35A75C" w14:textId="77777777" w:rsidR="00A82DF8" w:rsidRPr="002F05F7" w:rsidRDefault="00A82DF8" w:rsidP="00A82DF8">
      <w:pPr>
        <w:spacing w:line="360" w:lineRule="auto"/>
        <w:ind w:left="720"/>
        <w:jc w:val="both"/>
        <w:rPr>
          <w:rFonts w:cs="Calibri"/>
          <w:b/>
          <w:sz w:val="22"/>
          <w:szCs w:val="22"/>
        </w:rPr>
      </w:pPr>
    </w:p>
    <w:p w14:paraId="446231DD" w14:textId="77777777" w:rsidR="00A82DF8" w:rsidRPr="002F05F7" w:rsidRDefault="00A82DF8" w:rsidP="00A82DF8">
      <w:pPr>
        <w:spacing w:line="360" w:lineRule="auto"/>
        <w:ind w:left="720"/>
        <w:jc w:val="both"/>
        <w:rPr>
          <w:rFonts w:cs="Calibri"/>
          <w:b/>
          <w:sz w:val="22"/>
          <w:szCs w:val="22"/>
        </w:rPr>
      </w:pPr>
    </w:p>
    <w:p w14:paraId="061FC308" w14:textId="77777777" w:rsidR="00A82DF8" w:rsidRPr="002F05F7" w:rsidRDefault="00A82DF8" w:rsidP="00A82DF8">
      <w:pPr>
        <w:pStyle w:val="Default"/>
        <w:spacing w:line="360" w:lineRule="auto"/>
        <w:rPr>
          <w:rFonts w:ascii="Calibri" w:hAnsi="Calibri" w:cs="Calibri"/>
          <w:b/>
          <w:color w:val="auto"/>
          <w:sz w:val="22"/>
          <w:szCs w:val="22"/>
        </w:rPr>
      </w:pPr>
      <w:r w:rsidRPr="002F05F7">
        <w:rPr>
          <w:rFonts w:ascii="Calibri" w:hAnsi="Calibri" w:cs="Calibri"/>
          <w:b/>
          <w:color w:val="auto"/>
          <w:sz w:val="22"/>
          <w:szCs w:val="22"/>
        </w:rPr>
        <w:t xml:space="preserve">               </w:t>
      </w:r>
      <w:r w:rsidR="00544878" w:rsidRPr="002F05F7">
        <w:rPr>
          <w:rFonts w:ascii="Calibri" w:hAnsi="Calibri" w:cs="Calibri"/>
          <w:b/>
          <w:color w:val="auto"/>
          <w:sz w:val="22"/>
          <w:szCs w:val="22"/>
          <w:highlight w:val="yellow"/>
        </w:rPr>
        <w:t>xxxxxxxxxxxxxx</w:t>
      </w:r>
    </w:p>
    <w:p w14:paraId="0B89B1EC" w14:textId="77777777" w:rsidR="00A82DF8" w:rsidRPr="002F05F7" w:rsidRDefault="00544878" w:rsidP="00A82DF8">
      <w:pPr>
        <w:spacing w:line="360" w:lineRule="auto"/>
        <w:ind w:left="720"/>
        <w:jc w:val="both"/>
        <w:rPr>
          <w:rFonts w:cs="Calibri"/>
          <w:sz w:val="22"/>
          <w:szCs w:val="22"/>
        </w:rPr>
      </w:pPr>
      <w:r w:rsidRPr="002F05F7">
        <w:rPr>
          <w:rFonts w:cs="Calibri"/>
          <w:sz w:val="22"/>
          <w:szCs w:val="22"/>
        </w:rPr>
        <w:t>Sócio Administrador</w:t>
      </w:r>
    </w:p>
    <w:p w14:paraId="3C7B5E10" w14:textId="77777777" w:rsidR="00A82DF8" w:rsidRPr="002F05F7" w:rsidRDefault="00A82DF8" w:rsidP="00A82DF8">
      <w:pPr>
        <w:pStyle w:val="Default"/>
        <w:spacing w:line="360" w:lineRule="auto"/>
        <w:outlineLvl w:val="0"/>
        <w:rPr>
          <w:rFonts w:ascii="Calibri" w:hAnsi="Calibri" w:cs="Calibri"/>
          <w:b/>
          <w:color w:val="FF0000"/>
          <w:sz w:val="22"/>
          <w:szCs w:val="22"/>
        </w:rPr>
      </w:pPr>
      <w:r w:rsidRPr="002F05F7">
        <w:rPr>
          <w:rFonts w:ascii="Calibri" w:hAnsi="Calibri" w:cs="Calibri"/>
          <w:b/>
          <w:sz w:val="22"/>
          <w:szCs w:val="22"/>
        </w:rPr>
        <w:t xml:space="preserve">              </w:t>
      </w:r>
      <w:r w:rsidR="00544878" w:rsidRPr="002F05F7">
        <w:rPr>
          <w:rFonts w:ascii="Calibri" w:hAnsi="Calibri" w:cs="Calibri"/>
          <w:b/>
          <w:sz w:val="22"/>
          <w:szCs w:val="22"/>
          <w:highlight w:val="yellow"/>
        </w:rPr>
        <w:t>xxxxxxxxxxxxxxxx</w:t>
      </w:r>
    </w:p>
    <w:p w14:paraId="63D44F8C" w14:textId="77777777" w:rsidR="00A82DF8" w:rsidRPr="002F05F7" w:rsidRDefault="00A82DF8" w:rsidP="0038047D">
      <w:pPr>
        <w:pStyle w:val="Default"/>
        <w:outlineLvl w:val="0"/>
        <w:rPr>
          <w:rFonts w:ascii="Calibri" w:hAnsi="Calibri" w:cs="Calibri"/>
          <w:b/>
          <w:color w:val="FF0000"/>
          <w:sz w:val="22"/>
          <w:szCs w:val="22"/>
        </w:rPr>
      </w:pPr>
    </w:p>
    <w:p w14:paraId="62FC8F7D" w14:textId="77777777" w:rsidR="00A82DF8" w:rsidRPr="002F05F7" w:rsidRDefault="00A82DF8" w:rsidP="0038047D">
      <w:pPr>
        <w:pStyle w:val="Default"/>
        <w:outlineLvl w:val="0"/>
        <w:rPr>
          <w:rFonts w:ascii="Calibri" w:hAnsi="Calibri" w:cs="Calibri"/>
          <w:b/>
          <w:color w:val="FF0000"/>
          <w:sz w:val="22"/>
          <w:szCs w:val="22"/>
        </w:rPr>
      </w:pPr>
    </w:p>
    <w:p w14:paraId="0E19A241" w14:textId="77777777" w:rsidR="00A82DF8" w:rsidRPr="002F05F7" w:rsidRDefault="00A82DF8" w:rsidP="00A82DF8">
      <w:pPr>
        <w:pStyle w:val="Default"/>
        <w:jc w:val="center"/>
        <w:outlineLvl w:val="0"/>
        <w:rPr>
          <w:rFonts w:ascii="Calibri" w:hAnsi="Calibri" w:cs="Calibri"/>
          <w:b/>
          <w:color w:val="FF0000"/>
          <w:sz w:val="22"/>
          <w:szCs w:val="22"/>
        </w:rPr>
      </w:pPr>
    </w:p>
    <w:p w14:paraId="0872440D"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Testemunhas</w:t>
      </w:r>
      <w:r w:rsidR="0038047D" w:rsidRPr="002F05F7">
        <w:rPr>
          <w:rFonts w:ascii="Calibri" w:hAnsi="Calibri" w:cs="Calibri"/>
          <w:b/>
          <w:sz w:val="22"/>
          <w:szCs w:val="22"/>
        </w:rPr>
        <w:t>:</w:t>
      </w:r>
    </w:p>
    <w:p w14:paraId="22A94F30" w14:textId="77777777" w:rsidR="00A82DF8" w:rsidRPr="002F05F7" w:rsidRDefault="00A82DF8" w:rsidP="00A82DF8">
      <w:pPr>
        <w:pStyle w:val="Default"/>
        <w:outlineLvl w:val="0"/>
        <w:rPr>
          <w:rFonts w:ascii="Calibri" w:hAnsi="Calibri" w:cs="Calibri"/>
          <w:b/>
          <w:sz w:val="22"/>
          <w:szCs w:val="22"/>
        </w:rPr>
      </w:pPr>
    </w:p>
    <w:p w14:paraId="544F9B36" w14:textId="77777777" w:rsidR="00A82DF8" w:rsidRPr="002F05F7" w:rsidRDefault="00A82DF8" w:rsidP="00A82DF8">
      <w:pPr>
        <w:pStyle w:val="Default"/>
        <w:outlineLvl w:val="0"/>
        <w:rPr>
          <w:rFonts w:ascii="Calibri" w:hAnsi="Calibri" w:cs="Calibri"/>
          <w:b/>
          <w:sz w:val="22"/>
          <w:szCs w:val="22"/>
        </w:rPr>
      </w:pPr>
    </w:p>
    <w:p w14:paraId="0D0237FE"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 xml:space="preserve">RNP                                                                                              </w:t>
      </w:r>
      <w:r w:rsidR="00544878" w:rsidRPr="002F05F7">
        <w:rPr>
          <w:rFonts w:ascii="Calibri" w:hAnsi="Calibri" w:cs="Calibri"/>
          <w:b/>
          <w:sz w:val="22"/>
          <w:szCs w:val="22"/>
          <w:highlight w:val="yellow"/>
        </w:rPr>
        <w:t>(Parceira)</w:t>
      </w:r>
    </w:p>
    <w:p w14:paraId="292AC8CB" w14:textId="77777777" w:rsidR="00A82DF8" w:rsidRPr="002F05F7" w:rsidRDefault="00A82DF8" w:rsidP="00A82DF8">
      <w:pPr>
        <w:pStyle w:val="Default"/>
        <w:outlineLvl w:val="0"/>
        <w:rPr>
          <w:rFonts w:ascii="Calibri" w:hAnsi="Calibri" w:cs="Calibri"/>
          <w:b/>
          <w:sz w:val="22"/>
          <w:szCs w:val="22"/>
        </w:rPr>
      </w:pPr>
    </w:p>
    <w:p w14:paraId="6965CC17"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 xml:space="preserve"> </w:t>
      </w:r>
    </w:p>
    <w:p w14:paraId="01537EFA" w14:textId="77777777" w:rsidR="00A82DF8" w:rsidRPr="002F05F7" w:rsidRDefault="00A82DF8" w:rsidP="00A82DF8">
      <w:pPr>
        <w:pStyle w:val="Default"/>
        <w:outlineLvl w:val="0"/>
        <w:rPr>
          <w:rFonts w:ascii="Calibri" w:hAnsi="Calibri" w:cs="Calibri"/>
          <w:b/>
          <w:sz w:val="22"/>
          <w:szCs w:val="22"/>
        </w:rPr>
      </w:pPr>
    </w:p>
    <w:p w14:paraId="7B3AF084" w14:textId="77777777" w:rsidR="00A82DF8" w:rsidRPr="002F05F7" w:rsidRDefault="00A82DF8" w:rsidP="00A82DF8">
      <w:pPr>
        <w:pStyle w:val="Default"/>
        <w:outlineLvl w:val="0"/>
        <w:rPr>
          <w:rFonts w:ascii="Calibri" w:hAnsi="Calibri" w:cs="Calibri"/>
          <w:b/>
          <w:sz w:val="22"/>
          <w:szCs w:val="22"/>
        </w:rPr>
      </w:pPr>
    </w:p>
    <w:p w14:paraId="1F2A04E6" w14:textId="77777777" w:rsidR="00A82DF8" w:rsidRPr="002F05F7" w:rsidRDefault="00A82DF8" w:rsidP="00A82DF8">
      <w:pPr>
        <w:pStyle w:val="Default"/>
        <w:outlineLvl w:val="0"/>
        <w:rPr>
          <w:rFonts w:ascii="Calibri" w:hAnsi="Calibri" w:cs="Calibri"/>
          <w:b/>
          <w:sz w:val="22"/>
          <w:szCs w:val="22"/>
        </w:rPr>
      </w:pPr>
    </w:p>
    <w:p w14:paraId="2A0A9DD5" w14:textId="77777777" w:rsidR="00A82DF8" w:rsidRPr="002F05F7" w:rsidRDefault="00A82DF8" w:rsidP="00A82DF8">
      <w:pPr>
        <w:pStyle w:val="Default"/>
        <w:outlineLvl w:val="0"/>
        <w:rPr>
          <w:rFonts w:ascii="Calibri" w:hAnsi="Calibri" w:cs="Calibri"/>
          <w:b/>
          <w:sz w:val="22"/>
          <w:szCs w:val="22"/>
        </w:rPr>
      </w:pPr>
    </w:p>
    <w:p w14:paraId="7455C9A5" w14:textId="77777777" w:rsidR="00A82DF8" w:rsidRPr="002F05F7" w:rsidRDefault="00A82DF8" w:rsidP="00A82DF8">
      <w:pPr>
        <w:pStyle w:val="Default"/>
        <w:outlineLvl w:val="0"/>
        <w:rPr>
          <w:rFonts w:ascii="Calibri" w:hAnsi="Calibri" w:cs="Calibri"/>
          <w:b/>
          <w:sz w:val="22"/>
          <w:szCs w:val="22"/>
        </w:rPr>
      </w:pPr>
    </w:p>
    <w:p w14:paraId="1A25B3E8" w14:textId="77777777" w:rsidR="00A82DF8" w:rsidRPr="002F05F7" w:rsidRDefault="00A82DF8" w:rsidP="00A82DF8">
      <w:pPr>
        <w:pStyle w:val="Default"/>
        <w:outlineLvl w:val="0"/>
        <w:rPr>
          <w:rFonts w:ascii="Calibri" w:hAnsi="Calibri" w:cs="Calibri"/>
          <w:b/>
          <w:sz w:val="22"/>
          <w:szCs w:val="22"/>
        </w:rPr>
      </w:pPr>
    </w:p>
    <w:p w14:paraId="33739397"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 xml:space="preserve">                                                                                                        </w:t>
      </w:r>
    </w:p>
    <w:p w14:paraId="73F1C631"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 xml:space="preserve">                                               </w:t>
      </w:r>
    </w:p>
    <w:p w14:paraId="1D4D4ACD" w14:textId="77777777" w:rsidR="00A82DF8" w:rsidRPr="002F05F7" w:rsidRDefault="00A82DF8" w:rsidP="00A82DF8">
      <w:pPr>
        <w:pStyle w:val="Default"/>
        <w:outlineLvl w:val="0"/>
        <w:rPr>
          <w:rFonts w:ascii="Calibri" w:hAnsi="Calibri" w:cs="Calibri"/>
          <w:b/>
          <w:sz w:val="22"/>
          <w:szCs w:val="22"/>
        </w:rPr>
      </w:pPr>
    </w:p>
    <w:p w14:paraId="393B5DD5" w14:textId="77777777" w:rsidR="00A82DF8" w:rsidRPr="002F05F7" w:rsidRDefault="00A82DF8" w:rsidP="00A82DF8">
      <w:pPr>
        <w:pStyle w:val="Default"/>
        <w:outlineLvl w:val="0"/>
        <w:rPr>
          <w:rFonts w:ascii="Calibri" w:hAnsi="Calibri" w:cs="Calibri"/>
          <w:b/>
          <w:sz w:val="22"/>
          <w:szCs w:val="22"/>
        </w:rPr>
      </w:pPr>
    </w:p>
    <w:p w14:paraId="358B9988" w14:textId="77777777" w:rsidR="00A82DF8" w:rsidRPr="002F05F7" w:rsidRDefault="00A82DF8" w:rsidP="00A82DF8">
      <w:pPr>
        <w:pStyle w:val="Default"/>
        <w:outlineLvl w:val="0"/>
        <w:rPr>
          <w:rFonts w:ascii="Calibri" w:hAnsi="Calibri" w:cs="Calibri"/>
          <w:b/>
          <w:sz w:val="22"/>
          <w:szCs w:val="22"/>
        </w:rPr>
      </w:pPr>
    </w:p>
    <w:p w14:paraId="478DD87D" w14:textId="77777777" w:rsidR="00A82DF8" w:rsidRPr="002F05F7" w:rsidRDefault="00A82DF8" w:rsidP="00A82DF8">
      <w:pPr>
        <w:pStyle w:val="Default"/>
        <w:outlineLvl w:val="0"/>
        <w:rPr>
          <w:rFonts w:ascii="Calibri" w:hAnsi="Calibri" w:cs="Calibri"/>
          <w:b/>
          <w:sz w:val="22"/>
          <w:szCs w:val="22"/>
        </w:rPr>
      </w:pPr>
      <w:r w:rsidRPr="002F05F7">
        <w:rPr>
          <w:rFonts w:ascii="Calibri" w:hAnsi="Calibri" w:cs="Calibri"/>
          <w:b/>
          <w:sz w:val="22"/>
          <w:szCs w:val="22"/>
        </w:rPr>
        <w:t>Chancela Jurídica RNP</w:t>
      </w:r>
    </w:p>
    <w:p w14:paraId="27B70456" w14:textId="77777777" w:rsidR="00A82DF8" w:rsidRPr="002F05F7" w:rsidRDefault="00A82DF8" w:rsidP="00A82DF8">
      <w:pPr>
        <w:pStyle w:val="Default"/>
        <w:outlineLvl w:val="0"/>
        <w:rPr>
          <w:rFonts w:ascii="Calibri" w:hAnsi="Calibri" w:cs="Calibri"/>
          <w:b/>
          <w:sz w:val="22"/>
          <w:szCs w:val="22"/>
        </w:rPr>
      </w:pPr>
    </w:p>
    <w:p w14:paraId="332E1150" w14:textId="77777777" w:rsidR="00A82DF8" w:rsidRPr="002F05F7" w:rsidRDefault="00A82DF8" w:rsidP="00A82DF8">
      <w:pPr>
        <w:pStyle w:val="Default"/>
        <w:outlineLvl w:val="0"/>
        <w:rPr>
          <w:rFonts w:ascii="Calibri" w:hAnsi="Calibri" w:cs="Calibri"/>
          <w:b/>
          <w:sz w:val="22"/>
          <w:szCs w:val="22"/>
        </w:rPr>
      </w:pPr>
    </w:p>
    <w:p w14:paraId="095AFB23" w14:textId="77777777" w:rsidR="00A82DF8" w:rsidRPr="002F05F7" w:rsidRDefault="00A82DF8" w:rsidP="00A82DF8">
      <w:pPr>
        <w:pStyle w:val="Default"/>
        <w:outlineLvl w:val="0"/>
        <w:rPr>
          <w:rFonts w:ascii="Calibri" w:hAnsi="Calibri" w:cs="Calibri"/>
          <w:b/>
          <w:sz w:val="22"/>
          <w:szCs w:val="22"/>
        </w:rPr>
      </w:pPr>
    </w:p>
    <w:p w14:paraId="026135BA" w14:textId="77777777" w:rsidR="00A82DF8" w:rsidRPr="002F05F7" w:rsidRDefault="00A82DF8" w:rsidP="00A82DF8">
      <w:pPr>
        <w:pStyle w:val="Default"/>
        <w:outlineLvl w:val="0"/>
        <w:rPr>
          <w:rFonts w:ascii="Calibri" w:hAnsi="Calibri" w:cs="Calibri"/>
          <w:b/>
          <w:sz w:val="22"/>
          <w:szCs w:val="22"/>
        </w:rPr>
      </w:pPr>
    </w:p>
    <w:p w14:paraId="6656C309" w14:textId="77777777" w:rsidR="00A82DF8" w:rsidRPr="002F05F7" w:rsidRDefault="00A82DF8" w:rsidP="00A82DF8">
      <w:pPr>
        <w:pStyle w:val="Default"/>
        <w:outlineLvl w:val="0"/>
        <w:rPr>
          <w:rFonts w:ascii="Calibri" w:hAnsi="Calibri" w:cs="Calibri"/>
          <w:b/>
          <w:sz w:val="22"/>
          <w:szCs w:val="22"/>
        </w:rPr>
      </w:pPr>
    </w:p>
    <w:p w14:paraId="29851F64" w14:textId="77777777" w:rsidR="00A82DF8" w:rsidRPr="002F05F7" w:rsidRDefault="00A82DF8" w:rsidP="00A82DF8">
      <w:pPr>
        <w:pStyle w:val="Default"/>
        <w:outlineLvl w:val="0"/>
        <w:rPr>
          <w:rFonts w:ascii="Calibri" w:hAnsi="Calibri" w:cs="Calibri"/>
          <w:b/>
          <w:sz w:val="22"/>
          <w:szCs w:val="22"/>
        </w:rPr>
      </w:pPr>
    </w:p>
    <w:p w14:paraId="7312181E" w14:textId="77777777" w:rsidR="00A82DF8" w:rsidRPr="002F05F7" w:rsidRDefault="00A82DF8" w:rsidP="00A82DF8">
      <w:pPr>
        <w:pStyle w:val="Default"/>
        <w:outlineLvl w:val="0"/>
        <w:rPr>
          <w:rFonts w:ascii="Calibri" w:hAnsi="Calibri" w:cs="Calibri"/>
          <w:b/>
          <w:sz w:val="22"/>
          <w:szCs w:val="22"/>
        </w:rPr>
      </w:pPr>
    </w:p>
    <w:p w14:paraId="18341A1B" w14:textId="77777777" w:rsidR="00A82DF8" w:rsidRPr="002F05F7" w:rsidRDefault="00A82DF8" w:rsidP="00A82DF8">
      <w:pPr>
        <w:pStyle w:val="Default"/>
        <w:outlineLvl w:val="0"/>
        <w:rPr>
          <w:rFonts w:ascii="Calibri" w:hAnsi="Calibri" w:cs="Calibri"/>
          <w:b/>
          <w:sz w:val="22"/>
          <w:szCs w:val="22"/>
        </w:rPr>
      </w:pPr>
    </w:p>
    <w:p w14:paraId="21DA442B" w14:textId="77777777" w:rsidR="00A82DF8" w:rsidRPr="002F05F7" w:rsidRDefault="00A82DF8" w:rsidP="00A82DF8">
      <w:pPr>
        <w:pStyle w:val="Default"/>
        <w:outlineLvl w:val="0"/>
        <w:rPr>
          <w:rFonts w:ascii="Calibri" w:hAnsi="Calibri" w:cs="Calibri"/>
          <w:b/>
          <w:sz w:val="22"/>
          <w:szCs w:val="22"/>
        </w:rPr>
      </w:pPr>
    </w:p>
    <w:p w14:paraId="4D75EE9A" w14:textId="77777777" w:rsidR="006756F8" w:rsidRPr="002F05F7" w:rsidRDefault="006756F8" w:rsidP="00E75B99">
      <w:pPr>
        <w:jc w:val="both"/>
        <w:rPr>
          <w:rFonts w:ascii="Barlow" w:eastAsia="Times New Roman" w:hAnsi="Barlow" w:cs="Open Sans"/>
          <w:color w:val="000000"/>
          <w:shd w:val="clear" w:color="auto" w:fill="FFFFFF"/>
          <w:lang w:eastAsia="pt-BR"/>
        </w:rPr>
      </w:pPr>
    </w:p>
    <w:sectPr w:rsidR="006756F8" w:rsidRPr="002F05F7" w:rsidSect="006756F8">
      <w:headerReference w:type="default" r:id="rId10"/>
      <w:footerReference w:type="even" r:id="rId11"/>
      <w:footerReference w:type="default" r:id="rId12"/>
      <w:pgSz w:w="11900" w:h="16840"/>
      <w:pgMar w:top="2268" w:right="1134"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B6BAF" w14:textId="77777777" w:rsidR="0031623A" w:rsidRDefault="0031623A" w:rsidP="00E75B99">
      <w:r>
        <w:separator/>
      </w:r>
    </w:p>
  </w:endnote>
  <w:endnote w:type="continuationSeparator" w:id="0">
    <w:p w14:paraId="27B47D34" w14:textId="77777777" w:rsidR="0031623A" w:rsidRDefault="0031623A" w:rsidP="00E7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4B38" w14:textId="77777777" w:rsidR="006756F8" w:rsidRDefault="006756F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01C874D" w14:textId="77777777" w:rsidR="006756F8" w:rsidRDefault="006756F8" w:rsidP="006756F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6104" w14:textId="7DA065F7" w:rsidR="006756F8" w:rsidRPr="006756F8" w:rsidRDefault="006756F8" w:rsidP="006756F8">
    <w:pPr>
      <w:pStyle w:val="Rodap"/>
      <w:framePr w:wrap="none" w:vAnchor="text" w:hAnchor="page" w:x="10455" w:y="-698"/>
      <w:rPr>
        <w:rStyle w:val="Nmerodepgina"/>
        <w:rFonts w:ascii="Barlow" w:hAnsi="Barlow"/>
        <w:sz w:val="16"/>
        <w:szCs w:val="16"/>
      </w:rPr>
    </w:pPr>
    <w:r w:rsidRPr="006756F8">
      <w:rPr>
        <w:rStyle w:val="Nmerodepgina"/>
        <w:rFonts w:ascii="Barlow" w:hAnsi="Barlow"/>
        <w:sz w:val="16"/>
        <w:szCs w:val="16"/>
      </w:rPr>
      <w:fldChar w:fldCharType="begin"/>
    </w:r>
    <w:r w:rsidRPr="006756F8">
      <w:rPr>
        <w:rStyle w:val="Nmerodepgina"/>
        <w:rFonts w:ascii="Barlow" w:hAnsi="Barlow"/>
        <w:sz w:val="16"/>
        <w:szCs w:val="16"/>
      </w:rPr>
      <w:instrText xml:space="preserve"> PAGE </w:instrText>
    </w:r>
    <w:r w:rsidRPr="006756F8">
      <w:rPr>
        <w:rStyle w:val="Nmerodepgina"/>
        <w:rFonts w:ascii="Barlow" w:hAnsi="Barlow"/>
        <w:sz w:val="16"/>
        <w:szCs w:val="16"/>
      </w:rPr>
      <w:fldChar w:fldCharType="separate"/>
    </w:r>
    <w:r w:rsidR="00A4069E">
      <w:rPr>
        <w:rStyle w:val="Nmerodepgina"/>
        <w:rFonts w:ascii="Barlow" w:hAnsi="Barlow"/>
        <w:noProof/>
        <w:sz w:val="16"/>
        <w:szCs w:val="16"/>
      </w:rPr>
      <w:t>5</w:t>
    </w:r>
    <w:r w:rsidRPr="006756F8">
      <w:rPr>
        <w:rStyle w:val="Nmerodepgina"/>
        <w:rFonts w:ascii="Barlow" w:hAnsi="Barlow"/>
        <w:sz w:val="16"/>
        <w:szCs w:val="16"/>
      </w:rPr>
      <w:fldChar w:fldCharType="end"/>
    </w:r>
  </w:p>
  <w:p w14:paraId="3783BF47" w14:textId="4D95D368" w:rsidR="00D82E56" w:rsidRDefault="002F05F7" w:rsidP="006756F8">
    <w:pPr>
      <w:pStyle w:val="Rodap"/>
      <w:ind w:right="360"/>
    </w:pPr>
    <w:r>
      <w:rPr>
        <w:noProof/>
        <w:lang w:eastAsia="pt-BR"/>
      </w:rPr>
      <w:drawing>
        <wp:anchor distT="0" distB="0" distL="114300" distR="114300" simplePos="0" relativeHeight="251658752" behindDoc="1" locked="0" layoutInCell="1" allowOverlap="1" wp14:anchorId="627F915E" wp14:editId="7BF3A88B">
          <wp:simplePos x="0" y="0"/>
          <wp:positionH relativeFrom="column">
            <wp:posOffset>-2272665</wp:posOffset>
          </wp:positionH>
          <wp:positionV relativeFrom="paragraph">
            <wp:posOffset>-41275</wp:posOffset>
          </wp:positionV>
          <wp:extent cx="7225030" cy="573405"/>
          <wp:effectExtent l="0" t="0" r="0" b="0"/>
          <wp:wrapThrough wrapText="bothSides">
            <wp:wrapPolygon edited="0">
              <wp:start x="17883" y="1435"/>
              <wp:lineTo x="683" y="5023"/>
              <wp:lineTo x="683" y="15070"/>
              <wp:lineTo x="16117" y="17940"/>
              <wp:lineTo x="17883" y="19375"/>
              <wp:lineTo x="20275" y="19375"/>
              <wp:lineTo x="20332" y="17940"/>
              <wp:lineTo x="20560" y="14352"/>
              <wp:lineTo x="20275" y="1435"/>
              <wp:lineTo x="17883" y="1435"/>
            </wp:wrapPolygon>
          </wp:wrapThrough>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52" t="45470" r="52" b="16182"/>
                  <a:stretch>
                    <a:fillRect/>
                  </a:stretch>
                </pic:blipFill>
                <pic:spPr bwMode="auto">
                  <a:xfrm>
                    <a:off x="0" y="0"/>
                    <a:ext cx="722503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E520" w14:textId="77777777" w:rsidR="003750CE" w:rsidRPr="00AC24CD" w:rsidRDefault="003750CE" w:rsidP="006756F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943D" w14:textId="77777777" w:rsidR="0031623A" w:rsidRDefault="0031623A" w:rsidP="00E75B99">
      <w:r>
        <w:separator/>
      </w:r>
    </w:p>
  </w:footnote>
  <w:footnote w:type="continuationSeparator" w:id="0">
    <w:p w14:paraId="35D687CB" w14:textId="77777777" w:rsidR="0031623A" w:rsidRDefault="0031623A" w:rsidP="00E7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5789" w14:textId="0423D2DD" w:rsidR="00B47E77" w:rsidRDefault="002F05F7">
    <w:pPr>
      <w:pStyle w:val="Cabealho"/>
    </w:pPr>
    <w:r>
      <w:rPr>
        <w:noProof/>
        <w:lang w:eastAsia="pt-BR"/>
      </w:rPr>
      <w:drawing>
        <wp:anchor distT="0" distB="0" distL="114300" distR="114300" simplePos="0" relativeHeight="251656704" behindDoc="1" locked="0" layoutInCell="1" allowOverlap="1" wp14:anchorId="5699FAEE" wp14:editId="222F1ACC">
          <wp:simplePos x="0" y="0"/>
          <wp:positionH relativeFrom="page">
            <wp:posOffset>-194310</wp:posOffset>
          </wp:positionH>
          <wp:positionV relativeFrom="page">
            <wp:posOffset>33655</wp:posOffset>
          </wp:positionV>
          <wp:extent cx="7560310" cy="123126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57728" behindDoc="0" locked="0" layoutInCell="1" allowOverlap="1" wp14:anchorId="6C3C5B18" wp14:editId="48BD8048">
              <wp:simplePos x="0" y="0"/>
              <wp:positionH relativeFrom="column">
                <wp:posOffset>-50800</wp:posOffset>
              </wp:positionH>
              <wp:positionV relativeFrom="paragraph">
                <wp:posOffset>336550</wp:posOffset>
              </wp:positionV>
              <wp:extent cx="1074420" cy="159385"/>
              <wp:effectExtent l="0" t="317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35D5" id="Rectangle 6" o:spid="_x0000_s1026" style="position:absolute;margin-left:-4pt;margin-top:26.5pt;width:84.6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5AAF"/>
    <w:multiLevelType w:val="hybridMultilevel"/>
    <w:tmpl w:val="5F3E5756"/>
    <w:lvl w:ilvl="0" w:tplc="B68A5306">
      <w:start w:val="1"/>
      <w:numFmt w:val="decimal"/>
      <w:lvlText w:val="18.%1."/>
      <w:lvlJc w:val="left"/>
      <w:pPr>
        <w:ind w:left="720" w:hanging="360"/>
      </w:pPr>
      <w:rPr>
        <w:rFonts w:ascii="Calibri" w:hAnsi="Calibri" w:cs="Calibri"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6925AD"/>
    <w:multiLevelType w:val="multilevel"/>
    <w:tmpl w:val="38E61D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F478A6"/>
    <w:multiLevelType w:val="hybridMultilevel"/>
    <w:tmpl w:val="C98EEB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847DBE"/>
    <w:multiLevelType w:val="multilevel"/>
    <w:tmpl w:val="1938E010"/>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331A4"/>
    <w:multiLevelType w:val="multilevel"/>
    <w:tmpl w:val="93C0C62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color w:val="000000"/>
      </w:rPr>
    </w:lvl>
    <w:lvl w:ilvl="2">
      <w:start w:val="1"/>
      <w:numFmt w:val="decimal"/>
      <w:isLgl/>
      <w:lvlText w:val="%1.%2.%3."/>
      <w:lvlJc w:val="left"/>
      <w:pPr>
        <w:ind w:left="1146" w:hanging="720"/>
      </w:pPr>
      <w:rPr>
        <w:rFonts w:ascii="Tahoma" w:hAnsi="Tahoma" w:cs="Tahom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67B1EE5"/>
    <w:multiLevelType w:val="hybridMultilevel"/>
    <w:tmpl w:val="A4C495C4"/>
    <w:lvl w:ilvl="0" w:tplc="36663A5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469217FD"/>
    <w:multiLevelType w:val="multilevel"/>
    <w:tmpl w:val="32787FCA"/>
    <w:lvl w:ilvl="0">
      <w:start w:val="1"/>
      <w:numFmt w:val="upperRoman"/>
      <w:lvlText w:val="%1."/>
      <w:lvlJc w:val="right"/>
      <w:pPr>
        <w:ind w:left="1068" w:hanging="360"/>
      </w:pPr>
      <w:rPr>
        <w:rFonts w:hint="default"/>
      </w:rPr>
    </w:lvl>
    <w:lvl w:ilvl="1">
      <w:start w:val="1"/>
      <w:numFmt w:val="decimal"/>
      <w:lvlText w:val="2.%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5099566D"/>
    <w:multiLevelType w:val="multilevel"/>
    <w:tmpl w:val="F830EA0C"/>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130F03"/>
    <w:multiLevelType w:val="multilevel"/>
    <w:tmpl w:val="472CF9D0"/>
    <w:lvl w:ilvl="0">
      <w:start w:val="5"/>
      <w:numFmt w:val="decimal"/>
      <w:lvlText w:val="%1."/>
      <w:lvlJc w:val="left"/>
      <w:pPr>
        <w:ind w:left="360" w:hanging="360"/>
      </w:pPr>
      <w:rPr>
        <w:rFonts w:hint="default"/>
      </w:rPr>
    </w:lvl>
    <w:lvl w:ilvl="1">
      <w:start w:val="1"/>
      <w:numFmt w:val="decimal"/>
      <w:lvlText w:val="%1.%2."/>
      <w:lvlJc w:val="left"/>
      <w:pPr>
        <w:ind w:left="1288"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A6030F"/>
    <w:multiLevelType w:val="multilevel"/>
    <w:tmpl w:val="C9D8DA20"/>
    <w:lvl w:ilvl="0">
      <w:start w:val="15"/>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5FD736D"/>
    <w:multiLevelType w:val="multilevel"/>
    <w:tmpl w:val="B9580F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313567"/>
    <w:multiLevelType w:val="multilevel"/>
    <w:tmpl w:val="D6AE78F2"/>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887B87"/>
    <w:multiLevelType w:val="hybridMultilevel"/>
    <w:tmpl w:val="AB9CEDAC"/>
    <w:lvl w:ilvl="0" w:tplc="009CC45C">
      <w:start w:val="1"/>
      <w:numFmt w:val="decimal"/>
      <w:lvlText w:val="1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837B5F"/>
    <w:multiLevelType w:val="hybridMultilevel"/>
    <w:tmpl w:val="E55A2A60"/>
    <w:lvl w:ilvl="0" w:tplc="819E328E">
      <w:start w:val="1"/>
      <w:numFmt w:val="decimal"/>
      <w:lvlText w:val="16.%1."/>
      <w:lvlJc w:val="left"/>
      <w:pPr>
        <w:ind w:left="720" w:hanging="360"/>
      </w:pPr>
      <w:rPr>
        <w:rFonts w:ascii="Calibri" w:hAnsi="Calibri" w:cs="Calibri"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9900B7"/>
    <w:multiLevelType w:val="multilevel"/>
    <w:tmpl w:val="83560C32"/>
    <w:lvl w:ilvl="0">
      <w:start w:val="1"/>
      <w:numFmt w:val="decimal"/>
      <w:lvlText w:val="%1."/>
      <w:lvlJc w:val="left"/>
      <w:pPr>
        <w:ind w:left="108" w:hanging="230"/>
      </w:pPr>
      <w:rPr>
        <w:rFonts w:ascii="Barlow" w:eastAsia="Calibri Light" w:hAnsi="Barlow" w:cs="Calibri Light" w:hint="default"/>
        <w:w w:val="100"/>
        <w:sz w:val="22"/>
        <w:szCs w:val="22"/>
        <w:lang w:val="pt-PT" w:eastAsia="en-US" w:bidi="ar-SA"/>
      </w:rPr>
    </w:lvl>
    <w:lvl w:ilvl="1">
      <w:start w:val="1"/>
      <w:numFmt w:val="decimal"/>
      <w:lvlText w:val="%1.%2."/>
      <w:lvlJc w:val="left"/>
      <w:pPr>
        <w:ind w:left="523" w:hanging="416"/>
      </w:pPr>
      <w:rPr>
        <w:rFonts w:ascii="Barlow" w:eastAsia="Calibri Light" w:hAnsi="Barlow" w:cs="Calibri Light" w:hint="default"/>
        <w:w w:val="100"/>
        <w:sz w:val="22"/>
        <w:szCs w:val="22"/>
        <w:lang w:val="pt-PT" w:eastAsia="en-US" w:bidi="ar-SA"/>
      </w:rPr>
    </w:lvl>
    <w:lvl w:ilvl="2">
      <w:numFmt w:val="bullet"/>
      <w:lvlText w:val="•"/>
      <w:lvlJc w:val="left"/>
      <w:pPr>
        <w:ind w:left="1620" w:hanging="416"/>
      </w:pPr>
      <w:rPr>
        <w:rFonts w:hint="default"/>
        <w:lang w:val="pt-PT" w:eastAsia="en-US" w:bidi="ar-SA"/>
      </w:rPr>
    </w:lvl>
    <w:lvl w:ilvl="3">
      <w:numFmt w:val="bullet"/>
      <w:lvlText w:val="•"/>
      <w:lvlJc w:val="left"/>
      <w:pPr>
        <w:ind w:left="2721" w:hanging="416"/>
      </w:pPr>
      <w:rPr>
        <w:rFonts w:hint="default"/>
        <w:lang w:val="pt-PT" w:eastAsia="en-US" w:bidi="ar-SA"/>
      </w:rPr>
    </w:lvl>
    <w:lvl w:ilvl="4">
      <w:numFmt w:val="bullet"/>
      <w:lvlText w:val="•"/>
      <w:lvlJc w:val="left"/>
      <w:pPr>
        <w:ind w:left="3821" w:hanging="416"/>
      </w:pPr>
      <w:rPr>
        <w:rFonts w:hint="default"/>
        <w:lang w:val="pt-PT" w:eastAsia="en-US" w:bidi="ar-SA"/>
      </w:rPr>
    </w:lvl>
    <w:lvl w:ilvl="5">
      <w:numFmt w:val="bullet"/>
      <w:lvlText w:val="•"/>
      <w:lvlJc w:val="left"/>
      <w:pPr>
        <w:ind w:left="4922" w:hanging="416"/>
      </w:pPr>
      <w:rPr>
        <w:rFonts w:hint="default"/>
        <w:lang w:val="pt-PT" w:eastAsia="en-US" w:bidi="ar-SA"/>
      </w:rPr>
    </w:lvl>
    <w:lvl w:ilvl="6">
      <w:numFmt w:val="bullet"/>
      <w:lvlText w:val="•"/>
      <w:lvlJc w:val="left"/>
      <w:pPr>
        <w:ind w:left="6023" w:hanging="416"/>
      </w:pPr>
      <w:rPr>
        <w:rFonts w:hint="default"/>
        <w:lang w:val="pt-PT" w:eastAsia="en-US" w:bidi="ar-SA"/>
      </w:rPr>
    </w:lvl>
    <w:lvl w:ilvl="7">
      <w:numFmt w:val="bullet"/>
      <w:lvlText w:val="•"/>
      <w:lvlJc w:val="left"/>
      <w:pPr>
        <w:ind w:left="7123" w:hanging="416"/>
      </w:pPr>
      <w:rPr>
        <w:rFonts w:hint="default"/>
        <w:lang w:val="pt-PT" w:eastAsia="en-US" w:bidi="ar-SA"/>
      </w:rPr>
    </w:lvl>
    <w:lvl w:ilvl="8">
      <w:numFmt w:val="bullet"/>
      <w:lvlText w:val="•"/>
      <w:lvlJc w:val="left"/>
      <w:pPr>
        <w:ind w:left="8224" w:hanging="416"/>
      </w:pPr>
      <w:rPr>
        <w:rFonts w:hint="default"/>
        <w:lang w:val="pt-PT" w:eastAsia="en-US" w:bidi="ar-SA"/>
      </w:rPr>
    </w:lvl>
  </w:abstractNum>
  <w:abstractNum w:abstractNumId="15" w15:restartNumberingAfterBreak="0">
    <w:nsid w:val="7A7E0DE0"/>
    <w:multiLevelType w:val="multilevel"/>
    <w:tmpl w:val="DA080CA4"/>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AA4854"/>
    <w:multiLevelType w:val="multilevel"/>
    <w:tmpl w:val="BE2073A6"/>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2"/>
  </w:num>
  <w:num w:numId="4">
    <w:abstractNumId w:val="6"/>
  </w:num>
  <w:num w:numId="5">
    <w:abstractNumId w:val="16"/>
  </w:num>
  <w:num w:numId="6">
    <w:abstractNumId w:val="8"/>
  </w:num>
  <w:num w:numId="7">
    <w:abstractNumId w:val="7"/>
  </w:num>
  <w:num w:numId="8">
    <w:abstractNumId w:val="1"/>
  </w:num>
  <w:num w:numId="9">
    <w:abstractNumId w:val="10"/>
  </w:num>
  <w:num w:numId="10">
    <w:abstractNumId w:val="3"/>
  </w:num>
  <w:num w:numId="11">
    <w:abstractNumId w:val="15"/>
  </w:num>
  <w:num w:numId="12">
    <w:abstractNumId w:val="5"/>
  </w:num>
  <w:num w:numId="13">
    <w:abstractNumId w:val="13"/>
  </w:num>
  <w:num w:numId="14">
    <w:abstractNumId w:val="12"/>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9"/>
    <w:rsid w:val="00046D83"/>
    <w:rsid w:val="00052AC2"/>
    <w:rsid w:val="00057911"/>
    <w:rsid w:val="0008208E"/>
    <w:rsid w:val="000A2BCB"/>
    <w:rsid w:val="000A3461"/>
    <w:rsid w:val="000E326C"/>
    <w:rsid w:val="00114CDA"/>
    <w:rsid w:val="00114F19"/>
    <w:rsid w:val="0014080C"/>
    <w:rsid w:val="00143FB6"/>
    <w:rsid w:val="00150838"/>
    <w:rsid w:val="00157D0C"/>
    <w:rsid w:val="00172B0F"/>
    <w:rsid w:val="00184D47"/>
    <w:rsid w:val="001959DE"/>
    <w:rsid w:val="001B09B6"/>
    <w:rsid w:val="001C19AB"/>
    <w:rsid w:val="00201C1E"/>
    <w:rsid w:val="00216CD1"/>
    <w:rsid w:val="00230D7B"/>
    <w:rsid w:val="00245C2A"/>
    <w:rsid w:val="002653D6"/>
    <w:rsid w:val="00281E20"/>
    <w:rsid w:val="002A5C25"/>
    <w:rsid w:val="002B3554"/>
    <w:rsid w:val="002D3018"/>
    <w:rsid w:val="002F05F7"/>
    <w:rsid w:val="003026DE"/>
    <w:rsid w:val="0031623A"/>
    <w:rsid w:val="00321F5D"/>
    <w:rsid w:val="0033173F"/>
    <w:rsid w:val="00342590"/>
    <w:rsid w:val="003750CE"/>
    <w:rsid w:val="0038047D"/>
    <w:rsid w:val="0039666E"/>
    <w:rsid w:val="003C4718"/>
    <w:rsid w:val="00412952"/>
    <w:rsid w:val="00440D84"/>
    <w:rsid w:val="00465732"/>
    <w:rsid w:val="00475E10"/>
    <w:rsid w:val="00492CA1"/>
    <w:rsid w:val="0049442C"/>
    <w:rsid w:val="004A19E9"/>
    <w:rsid w:val="004F68B4"/>
    <w:rsid w:val="00501A33"/>
    <w:rsid w:val="005116F7"/>
    <w:rsid w:val="00524F85"/>
    <w:rsid w:val="00544878"/>
    <w:rsid w:val="00563DAC"/>
    <w:rsid w:val="0059591A"/>
    <w:rsid w:val="00610A9C"/>
    <w:rsid w:val="0061111B"/>
    <w:rsid w:val="00616843"/>
    <w:rsid w:val="0065361D"/>
    <w:rsid w:val="006756F8"/>
    <w:rsid w:val="006915DA"/>
    <w:rsid w:val="00695736"/>
    <w:rsid w:val="006A5E8D"/>
    <w:rsid w:val="006B0EA1"/>
    <w:rsid w:val="006F760E"/>
    <w:rsid w:val="00703D3A"/>
    <w:rsid w:val="007141F2"/>
    <w:rsid w:val="007362AB"/>
    <w:rsid w:val="00771803"/>
    <w:rsid w:val="00777148"/>
    <w:rsid w:val="0078216C"/>
    <w:rsid w:val="0079736D"/>
    <w:rsid w:val="007A5BF4"/>
    <w:rsid w:val="007B4F7D"/>
    <w:rsid w:val="007E6B27"/>
    <w:rsid w:val="0080789B"/>
    <w:rsid w:val="008318D0"/>
    <w:rsid w:val="00870ADB"/>
    <w:rsid w:val="008819D6"/>
    <w:rsid w:val="00892B20"/>
    <w:rsid w:val="009532C1"/>
    <w:rsid w:val="009630E4"/>
    <w:rsid w:val="009F4C48"/>
    <w:rsid w:val="009F53DA"/>
    <w:rsid w:val="00A02DB9"/>
    <w:rsid w:val="00A078BE"/>
    <w:rsid w:val="00A23D51"/>
    <w:rsid w:val="00A26E06"/>
    <w:rsid w:val="00A317CC"/>
    <w:rsid w:val="00A4069E"/>
    <w:rsid w:val="00A60347"/>
    <w:rsid w:val="00A82DF8"/>
    <w:rsid w:val="00AB6118"/>
    <w:rsid w:val="00AC24CD"/>
    <w:rsid w:val="00AC4C4D"/>
    <w:rsid w:val="00AE1CC5"/>
    <w:rsid w:val="00B251A9"/>
    <w:rsid w:val="00B2618D"/>
    <w:rsid w:val="00B349A7"/>
    <w:rsid w:val="00B4360C"/>
    <w:rsid w:val="00B4454A"/>
    <w:rsid w:val="00B47E77"/>
    <w:rsid w:val="00B97EE1"/>
    <w:rsid w:val="00BB5222"/>
    <w:rsid w:val="00BE5BA3"/>
    <w:rsid w:val="00C13F6F"/>
    <w:rsid w:val="00C24769"/>
    <w:rsid w:val="00C33FD2"/>
    <w:rsid w:val="00C36591"/>
    <w:rsid w:val="00C7021F"/>
    <w:rsid w:val="00C81910"/>
    <w:rsid w:val="00CA2B61"/>
    <w:rsid w:val="00CC05BD"/>
    <w:rsid w:val="00CC55CC"/>
    <w:rsid w:val="00D01D93"/>
    <w:rsid w:val="00D5312B"/>
    <w:rsid w:val="00D8133F"/>
    <w:rsid w:val="00D82E56"/>
    <w:rsid w:val="00D93E90"/>
    <w:rsid w:val="00D947CA"/>
    <w:rsid w:val="00DC36DC"/>
    <w:rsid w:val="00DC515F"/>
    <w:rsid w:val="00DE448B"/>
    <w:rsid w:val="00DE4837"/>
    <w:rsid w:val="00E75B99"/>
    <w:rsid w:val="00E808C8"/>
    <w:rsid w:val="00E92483"/>
    <w:rsid w:val="00EA0255"/>
    <w:rsid w:val="00F63666"/>
    <w:rsid w:val="00FB33E0"/>
    <w:rsid w:val="00FD71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17C0B5"/>
  <w14:defaultImageDpi w14:val="32767"/>
  <w15:chartTrackingRefBased/>
  <w15:docId w15:val="{96BE93AB-87A7-462E-9767-FAA10DA6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5B99"/>
    <w:pPr>
      <w:tabs>
        <w:tab w:val="center" w:pos="4252"/>
        <w:tab w:val="right" w:pos="8504"/>
      </w:tabs>
    </w:pPr>
  </w:style>
  <w:style w:type="character" w:customStyle="1" w:styleId="CabealhoChar">
    <w:name w:val="Cabeçalho Char"/>
    <w:basedOn w:val="Fontepargpadro"/>
    <w:link w:val="Cabealho"/>
    <w:uiPriority w:val="99"/>
    <w:rsid w:val="00E75B99"/>
  </w:style>
  <w:style w:type="paragraph" w:styleId="Rodap">
    <w:name w:val="footer"/>
    <w:basedOn w:val="Normal"/>
    <w:link w:val="RodapChar"/>
    <w:uiPriority w:val="99"/>
    <w:unhideWhenUsed/>
    <w:rsid w:val="00E75B99"/>
    <w:pPr>
      <w:tabs>
        <w:tab w:val="center" w:pos="4252"/>
        <w:tab w:val="right" w:pos="8504"/>
      </w:tabs>
    </w:pPr>
  </w:style>
  <w:style w:type="character" w:customStyle="1" w:styleId="RodapChar">
    <w:name w:val="Rodapé Char"/>
    <w:basedOn w:val="Fontepargpadro"/>
    <w:link w:val="Rodap"/>
    <w:uiPriority w:val="99"/>
    <w:rsid w:val="00E75B99"/>
  </w:style>
  <w:style w:type="character" w:styleId="Nmerodepgina">
    <w:name w:val="page number"/>
    <w:basedOn w:val="Fontepargpadro"/>
    <w:uiPriority w:val="99"/>
    <w:semiHidden/>
    <w:unhideWhenUsed/>
    <w:rsid w:val="006756F8"/>
  </w:style>
  <w:style w:type="paragraph" w:styleId="Textodebalo">
    <w:name w:val="Balloon Text"/>
    <w:basedOn w:val="Normal"/>
    <w:link w:val="TextodebaloChar"/>
    <w:uiPriority w:val="99"/>
    <w:semiHidden/>
    <w:unhideWhenUsed/>
    <w:rsid w:val="00201C1E"/>
    <w:rPr>
      <w:rFonts w:ascii="Segoe UI" w:hAnsi="Segoe UI" w:cs="Segoe UI"/>
      <w:sz w:val="18"/>
      <w:szCs w:val="18"/>
    </w:rPr>
  </w:style>
  <w:style w:type="character" w:customStyle="1" w:styleId="TextodebaloChar">
    <w:name w:val="Texto de balão Char"/>
    <w:link w:val="Textodebalo"/>
    <w:uiPriority w:val="99"/>
    <w:semiHidden/>
    <w:rsid w:val="00201C1E"/>
    <w:rPr>
      <w:rFonts w:ascii="Segoe UI" w:hAnsi="Segoe UI" w:cs="Segoe UI"/>
      <w:sz w:val="18"/>
      <w:szCs w:val="18"/>
      <w:lang w:eastAsia="en-US"/>
    </w:rPr>
  </w:style>
  <w:style w:type="paragraph" w:customStyle="1" w:styleId="Default">
    <w:name w:val="Default"/>
    <w:rsid w:val="00A82DF8"/>
    <w:pPr>
      <w:widowControl w:val="0"/>
      <w:autoSpaceDE w:val="0"/>
      <w:autoSpaceDN w:val="0"/>
      <w:adjustRightInd w:val="0"/>
    </w:pPr>
    <w:rPr>
      <w:rFonts w:ascii="Century Gothic" w:eastAsia="Times New Roman" w:hAnsi="Century Gothic" w:cs="Century Gothic"/>
      <w:color w:val="000000"/>
      <w:sz w:val="24"/>
      <w:szCs w:val="24"/>
    </w:rPr>
  </w:style>
  <w:style w:type="paragraph" w:customStyle="1" w:styleId="CM8">
    <w:name w:val="CM8"/>
    <w:basedOn w:val="Default"/>
    <w:next w:val="Default"/>
    <w:rsid w:val="00A82DF8"/>
    <w:pPr>
      <w:spacing w:after="380"/>
    </w:pPr>
    <w:rPr>
      <w:rFonts w:cs="Times New Roman"/>
      <w:color w:val="auto"/>
    </w:rPr>
  </w:style>
  <w:style w:type="paragraph" w:customStyle="1" w:styleId="CM10">
    <w:name w:val="CM10"/>
    <w:basedOn w:val="Default"/>
    <w:next w:val="Default"/>
    <w:rsid w:val="00A82DF8"/>
    <w:pPr>
      <w:spacing w:after="253"/>
    </w:pPr>
    <w:rPr>
      <w:rFonts w:cs="Times New Roman"/>
      <w:color w:val="auto"/>
    </w:rPr>
  </w:style>
  <w:style w:type="paragraph" w:customStyle="1" w:styleId="CM12">
    <w:name w:val="CM12"/>
    <w:basedOn w:val="Default"/>
    <w:next w:val="Default"/>
    <w:rsid w:val="00A82DF8"/>
    <w:pPr>
      <w:spacing w:after="763"/>
    </w:pPr>
    <w:rPr>
      <w:rFonts w:cs="Times New Roman"/>
      <w:color w:val="auto"/>
    </w:rPr>
  </w:style>
  <w:style w:type="paragraph" w:customStyle="1" w:styleId="paragraph">
    <w:name w:val="paragraph"/>
    <w:basedOn w:val="Normal"/>
    <w:rsid w:val="00CC05BD"/>
    <w:pPr>
      <w:spacing w:before="100" w:beforeAutospacing="1" w:after="100" w:afterAutospacing="1"/>
    </w:pPr>
    <w:rPr>
      <w:rFonts w:ascii="Times New Roman" w:eastAsia="Times New Roman" w:hAnsi="Times New Roman"/>
      <w:lang w:eastAsia="pt-BR"/>
    </w:rPr>
  </w:style>
  <w:style w:type="character" w:customStyle="1" w:styleId="normaltextrun">
    <w:name w:val="normaltextrun"/>
    <w:rsid w:val="00CC05BD"/>
  </w:style>
  <w:style w:type="character" w:customStyle="1" w:styleId="eop">
    <w:name w:val="eop"/>
    <w:rsid w:val="00CC05BD"/>
  </w:style>
  <w:style w:type="paragraph" w:styleId="Corpodetexto">
    <w:name w:val="Body Text"/>
    <w:basedOn w:val="Normal"/>
    <w:link w:val="CorpodetextoChar"/>
    <w:uiPriority w:val="1"/>
    <w:qFormat/>
    <w:rsid w:val="00CC55CC"/>
    <w:pPr>
      <w:widowControl w:val="0"/>
      <w:autoSpaceDE w:val="0"/>
      <w:autoSpaceDN w:val="0"/>
    </w:pPr>
    <w:rPr>
      <w:rFonts w:ascii="Calibri Light" w:eastAsia="Calibri Light" w:hAnsi="Calibri Light" w:cs="Calibri Light"/>
      <w:lang w:val="pt-PT"/>
    </w:rPr>
  </w:style>
  <w:style w:type="character" w:customStyle="1" w:styleId="CorpodetextoChar">
    <w:name w:val="Corpo de texto Char"/>
    <w:link w:val="Corpodetexto"/>
    <w:uiPriority w:val="1"/>
    <w:rsid w:val="00CC55CC"/>
    <w:rPr>
      <w:rFonts w:ascii="Calibri Light" w:eastAsia="Calibri Light" w:hAnsi="Calibri Light" w:cs="Calibri Light"/>
      <w:sz w:val="24"/>
      <w:szCs w:val="24"/>
      <w:lang w:val="pt-PT" w:eastAsia="en-US"/>
    </w:rPr>
  </w:style>
  <w:style w:type="paragraph" w:styleId="PargrafodaLista">
    <w:name w:val="List Paragraph"/>
    <w:basedOn w:val="Normal"/>
    <w:uiPriority w:val="1"/>
    <w:qFormat/>
    <w:rsid w:val="00CC55CC"/>
    <w:pPr>
      <w:widowControl w:val="0"/>
      <w:autoSpaceDE w:val="0"/>
      <w:autoSpaceDN w:val="0"/>
      <w:ind w:left="108" w:right="117"/>
      <w:jc w:val="both"/>
    </w:pPr>
    <w:rPr>
      <w:rFonts w:ascii="Calibri Light" w:eastAsia="Calibri Light" w:hAnsi="Calibri Light" w:cs="Calibri Light"/>
      <w:sz w:val="22"/>
      <w:szCs w:val="22"/>
      <w:lang w:val="pt-PT"/>
    </w:rPr>
  </w:style>
  <w:style w:type="character" w:styleId="Refdecomentrio">
    <w:name w:val="annotation reference"/>
    <w:uiPriority w:val="99"/>
    <w:semiHidden/>
    <w:unhideWhenUsed/>
    <w:rsid w:val="00CC55CC"/>
    <w:rPr>
      <w:sz w:val="16"/>
      <w:szCs w:val="16"/>
    </w:rPr>
  </w:style>
  <w:style w:type="paragraph" w:styleId="Textodecomentrio">
    <w:name w:val="annotation text"/>
    <w:basedOn w:val="Normal"/>
    <w:link w:val="TextodecomentrioChar"/>
    <w:uiPriority w:val="99"/>
    <w:semiHidden/>
    <w:unhideWhenUsed/>
    <w:rsid w:val="00CC55CC"/>
    <w:rPr>
      <w:sz w:val="20"/>
      <w:szCs w:val="20"/>
    </w:rPr>
  </w:style>
  <w:style w:type="character" w:customStyle="1" w:styleId="TextodecomentrioChar">
    <w:name w:val="Texto de comentário Char"/>
    <w:link w:val="Textodecomentrio"/>
    <w:uiPriority w:val="99"/>
    <w:semiHidden/>
    <w:rsid w:val="00CC55CC"/>
    <w:rPr>
      <w:lang w:eastAsia="en-US"/>
    </w:rPr>
  </w:style>
  <w:style w:type="paragraph" w:styleId="Assuntodocomentrio">
    <w:name w:val="annotation subject"/>
    <w:basedOn w:val="Textodecomentrio"/>
    <w:next w:val="Textodecomentrio"/>
    <w:link w:val="AssuntodocomentrioChar"/>
    <w:uiPriority w:val="99"/>
    <w:semiHidden/>
    <w:unhideWhenUsed/>
    <w:rsid w:val="00CC55CC"/>
    <w:rPr>
      <w:b/>
      <w:bCs/>
    </w:rPr>
  </w:style>
  <w:style w:type="character" w:customStyle="1" w:styleId="AssuntodocomentrioChar">
    <w:name w:val="Assunto do comentário Char"/>
    <w:link w:val="Assuntodocomentrio"/>
    <w:uiPriority w:val="99"/>
    <w:semiHidden/>
    <w:rsid w:val="00CC55CC"/>
    <w:rPr>
      <w:b/>
      <w:bCs/>
      <w:lang w:eastAsia="en-US"/>
    </w:rPr>
  </w:style>
  <w:style w:type="paragraph" w:styleId="Recuodecorpodetexto2">
    <w:name w:val="Body Text Indent 2"/>
    <w:basedOn w:val="Normal"/>
    <w:link w:val="Recuodecorpodetexto2Char"/>
    <w:uiPriority w:val="99"/>
    <w:semiHidden/>
    <w:unhideWhenUsed/>
    <w:rsid w:val="006A5E8D"/>
    <w:pPr>
      <w:spacing w:after="120" w:line="480" w:lineRule="auto"/>
      <w:ind w:left="283"/>
    </w:pPr>
  </w:style>
  <w:style w:type="character" w:customStyle="1" w:styleId="Recuodecorpodetexto2Char">
    <w:name w:val="Recuo de corpo de texto 2 Char"/>
    <w:link w:val="Recuodecorpodetexto2"/>
    <w:uiPriority w:val="99"/>
    <w:semiHidden/>
    <w:rsid w:val="006A5E8D"/>
    <w:rPr>
      <w:sz w:val="24"/>
      <w:szCs w:val="24"/>
      <w:lang w:eastAsia="en-US"/>
    </w:rPr>
  </w:style>
  <w:style w:type="paragraph" w:styleId="Reviso">
    <w:name w:val="Revision"/>
    <w:hidden/>
    <w:uiPriority w:val="99"/>
    <w:semiHidden/>
    <w:rsid w:val="006A5E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40916">
      <w:bodyDiv w:val="1"/>
      <w:marLeft w:val="0"/>
      <w:marRight w:val="0"/>
      <w:marTop w:val="0"/>
      <w:marBottom w:val="0"/>
      <w:divBdr>
        <w:top w:val="none" w:sz="0" w:space="0" w:color="auto"/>
        <w:left w:val="none" w:sz="0" w:space="0" w:color="auto"/>
        <w:bottom w:val="none" w:sz="0" w:space="0" w:color="auto"/>
        <w:right w:val="none" w:sz="0" w:space="0" w:color="auto"/>
      </w:divBdr>
    </w:div>
    <w:div w:id="11175265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750">
          <w:marLeft w:val="0"/>
          <w:marRight w:val="0"/>
          <w:marTop w:val="0"/>
          <w:marBottom w:val="0"/>
          <w:divBdr>
            <w:top w:val="none" w:sz="0" w:space="0" w:color="auto"/>
            <w:left w:val="none" w:sz="0" w:space="0" w:color="auto"/>
            <w:bottom w:val="none" w:sz="0" w:space="0" w:color="auto"/>
            <w:right w:val="none" w:sz="0" w:space="0" w:color="auto"/>
          </w:divBdr>
        </w:div>
        <w:div w:id="1347177506">
          <w:marLeft w:val="0"/>
          <w:marRight w:val="0"/>
          <w:marTop w:val="0"/>
          <w:marBottom w:val="0"/>
          <w:divBdr>
            <w:top w:val="none" w:sz="0" w:space="0" w:color="auto"/>
            <w:left w:val="none" w:sz="0" w:space="0" w:color="auto"/>
            <w:bottom w:val="none" w:sz="0" w:space="0" w:color="auto"/>
            <w:right w:val="none" w:sz="0" w:space="0" w:color="auto"/>
          </w:divBdr>
        </w:div>
      </w:divsChild>
    </w:div>
    <w:div w:id="1559630917">
      <w:bodyDiv w:val="1"/>
      <w:marLeft w:val="0"/>
      <w:marRight w:val="0"/>
      <w:marTop w:val="0"/>
      <w:marBottom w:val="0"/>
      <w:divBdr>
        <w:top w:val="none" w:sz="0" w:space="0" w:color="auto"/>
        <w:left w:val="none" w:sz="0" w:space="0" w:color="auto"/>
        <w:bottom w:val="none" w:sz="0" w:space="0" w:color="auto"/>
        <w:right w:val="none" w:sz="0" w:space="0" w:color="auto"/>
      </w:divBdr>
    </w:div>
    <w:div w:id="19564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E77C08FD11374B8C3AF28DEF47B3CC" ma:contentTypeVersion="12" ma:contentTypeDescription="Crie um novo documento." ma:contentTypeScope="" ma:versionID="96a8537f781acc5763a286380f14a290">
  <xsd:schema xmlns:xsd="http://www.w3.org/2001/XMLSchema" xmlns:xs="http://www.w3.org/2001/XMLSchema" xmlns:p="http://schemas.microsoft.com/office/2006/metadata/properties" xmlns:ns2="af0d1662-8ec6-4e86-b924-90413de59505" xmlns:ns3="2e6f0180-08ab-424d-83d6-f8377d7b1487" targetNamespace="http://schemas.microsoft.com/office/2006/metadata/properties" ma:root="true" ma:fieldsID="6a08c9bb87347ff961e86451e0a1c160" ns2:_="" ns3:_="">
    <xsd:import namespace="af0d1662-8ec6-4e86-b924-90413de59505"/>
    <xsd:import namespace="2e6f0180-08ab-424d-83d6-f8377d7b1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1662-8ec6-4e86-b924-90413de59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5c6d6704-c1be-48d0-823f-e0f8bcbfaa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f0180-08ab-424d-83d6-f8377d7b14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f1143886-8405-4061-8b4f-7d46c9e80005}" ma:internalName="TaxCatchAll" ma:showField="CatchAllData" ma:web="2e6f0180-08ab-424d-83d6-f8377d7b1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6f0180-08ab-424d-83d6-f8377d7b1487"/>
    <lcf76f155ced4ddcb4097134ff3c332f xmlns="af0d1662-8ec6-4e86-b924-90413de59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5F401-CDB3-451F-A835-8EBBB28B412A}"/>
</file>

<file path=customXml/itemProps2.xml><?xml version="1.0" encoding="utf-8"?>
<ds:datastoreItem xmlns:ds="http://schemas.openxmlformats.org/officeDocument/2006/customXml" ds:itemID="{028E1F54-CF76-47F2-97E6-8474F52DC09B}">
  <ds:schemaRefs>
    <ds:schemaRef ds:uri="http://schemas.microsoft.com/sharepoint/v3/contenttype/forms"/>
  </ds:schemaRefs>
</ds:datastoreItem>
</file>

<file path=customXml/itemProps3.xml><?xml version="1.0" encoding="utf-8"?>
<ds:datastoreItem xmlns:ds="http://schemas.openxmlformats.org/officeDocument/2006/customXml" ds:itemID="{41C80F44-3260-4BF7-94C9-8CE5D0BB37C3}">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2e6f0180-08ab-424d-83d6-f8377d7b1487"/>
    <ds:schemaRef ds:uri="af0d1662-8ec6-4e86-b924-90413de595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3905</Words>
  <Characters>21088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Minuta ACT - CND</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ACT - CND</dc:title>
  <dc:subject/>
  <dc:creator>Jaime Rui de Sousa Júnior</dc:creator>
  <cp:keywords/>
  <dc:description/>
  <cp:lastModifiedBy>Alex Galhano Robertson</cp:lastModifiedBy>
  <cp:revision>4</cp:revision>
  <dcterms:created xsi:type="dcterms:W3CDTF">2023-06-22T12:35:00Z</dcterms:created>
  <dcterms:modified xsi:type="dcterms:W3CDTF">2023-06-22T12:38:00Z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0x010100E0E77C08FD11374B8C3AF28DEF47B3CC</vt:lpwstr>
  </property>
</Properties>
</file>