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74A06" w14:textId="77777777" w:rsidR="006905AE" w:rsidRPr="00A416F7" w:rsidRDefault="00971572" w:rsidP="006A0329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37D559FE" wp14:editId="0EEA3167">
            <wp:extent cx="2286000" cy="1210235"/>
            <wp:effectExtent l="19050" t="0" r="0" b="0"/>
            <wp:docPr id="4" name="Imagem 3" descr="rnp_logo_RG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np_logo_RGB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1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FB86D" w14:textId="77777777" w:rsidR="006905AE" w:rsidRPr="00A416F7" w:rsidRDefault="006905AE" w:rsidP="006A0329">
      <w:pPr>
        <w:spacing w:line="480" w:lineRule="auto"/>
        <w:jc w:val="both"/>
        <w:rPr>
          <w:rFonts w:asciiTheme="minorHAnsi" w:hAnsiTheme="minorHAnsi" w:cstheme="minorHAnsi"/>
        </w:rPr>
      </w:pPr>
    </w:p>
    <w:p w14:paraId="0E12E4F9" w14:textId="77777777" w:rsidR="006905AE" w:rsidRPr="00A416F7" w:rsidRDefault="006905AE" w:rsidP="00E60F62">
      <w:pPr>
        <w:pStyle w:val="Sumrio1"/>
      </w:pPr>
    </w:p>
    <w:p w14:paraId="05E6E0DA" w14:textId="77777777" w:rsidR="006905AE" w:rsidRPr="00A416F7" w:rsidRDefault="006905AE" w:rsidP="006A0329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054CCE1C" w14:textId="77777777" w:rsidR="006905AE" w:rsidRDefault="006905AE" w:rsidP="006A0329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6E8BC383" w14:textId="77777777" w:rsidR="00B947D0" w:rsidRDefault="00B947D0" w:rsidP="006A0329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02D87367" w14:textId="77777777" w:rsidR="00B947D0" w:rsidRDefault="00B947D0" w:rsidP="006A0329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44CFDECE" w14:textId="77777777" w:rsidR="00B947D0" w:rsidRDefault="00B947D0" w:rsidP="006A0329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75A35B01" w14:textId="77777777" w:rsidR="00B947D0" w:rsidRDefault="00B947D0" w:rsidP="006A0329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16E721DD" w14:textId="77777777" w:rsidR="00B947D0" w:rsidRDefault="00B947D0" w:rsidP="006A0329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3C0ACF5C" w14:textId="77777777" w:rsidR="00B947D0" w:rsidRDefault="00B947D0" w:rsidP="006A0329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05C1DF7B" w14:textId="77777777" w:rsidR="00B947D0" w:rsidRPr="00A416F7" w:rsidRDefault="00B947D0" w:rsidP="006A0329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79A72A1A" w14:textId="77777777" w:rsidR="006905AE" w:rsidRPr="00A416F7" w:rsidRDefault="006905AE" w:rsidP="006A0329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1D071F09" w14:textId="77777777" w:rsidR="00A416F7" w:rsidRPr="001C57DD" w:rsidRDefault="00A416F7" w:rsidP="006A0329">
      <w:pPr>
        <w:pStyle w:val="Ttulo2"/>
        <w:jc w:val="both"/>
        <w:rPr>
          <w:rFonts w:asciiTheme="minorHAnsi" w:hAnsiTheme="minorHAnsi" w:cstheme="minorHAnsi"/>
          <w:b/>
          <w:color w:val="auto"/>
          <w:sz w:val="44"/>
        </w:rPr>
      </w:pPr>
      <w:r w:rsidRPr="001C57DD">
        <w:rPr>
          <w:rFonts w:asciiTheme="minorHAnsi" w:hAnsiTheme="minorHAnsi" w:cstheme="minorHAnsi"/>
          <w:b/>
          <w:color w:val="auto"/>
          <w:sz w:val="44"/>
        </w:rPr>
        <w:t>Política de uso:</w:t>
      </w:r>
    </w:p>
    <w:p w14:paraId="353E4BDA" w14:textId="77777777" w:rsidR="006905AE" w:rsidRPr="001C57DD" w:rsidRDefault="00A416F7" w:rsidP="006A0329">
      <w:pPr>
        <w:pStyle w:val="Ttulo2"/>
        <w:jc w:val="both"/>
        <w:rPr>
          <w:rFonts w:asciiTheme="minorHAnsi" w:hAnsiTheme="minorHAnsi" w:cstheme="minorHAnsi"/>
          <w:sz w:val="32"/>
        </w:rPr>
      </w:pPr>
      <w:r w:rsidRPr="001C57DD">
        <w:rPr>
          <w:rFonts w:asciiTheme="minorHAnsi" w:hAnsiTheme="minorHAnsi" w:cstheme="minorHAnsi"/>
          <w:b/>
          <w:color w:val="auto"/>
          <w:sz w:val="44"/>
        </w:rPr>
        <w:t xml:space="preserve">Serviço </w:t>
      </w:r>
      <w:r w:rsidR="006A0329" w:rsidRPr="001C57DD">
        <w:rPr>
          <w:rFonts w:asciiTheme="minorHAnsi" w:hAnsiTheme="minorHAnsi" w:cstheme="minorHAnsi"/>
          <w:b/>
          <w:color w:val="auto"/>
          <w:sz w:val="44"/>
        </w:rPr>
        <w:t xml:space="preserve">de </w:t>
      </w:r>
      <w:r w:rsidR="004176C1">
        <w:rPr>
          <w:rFonts w:asciiTheme="minorHAnsi" w:hAnsiTheme="minorHAnsi" w:cstheme="minorHAnsi"/>
          <w:b/>
          <w:color w:val="auto"/>
          <w:sz w:val="44"/>
        </w:rPr>
        <w:t>Videoconferência</w:t>
      </w:r>
    </w:p>
    <w:p w14:paraId="31F0AAC9" w14:textId="77777777" w:rsidR="006905AE" w:rsidRPr="00A416F7" w:rsidRDefault="006905AE" w:rsidP="006A0329">
      <w:pPr>
        <w:pStyle w:val="Ttulo2"/>
        <w:jc w:val="both"/>
        <w:rPr>
          <w:rFonts w:asciiTheme="minorHAnsi" w:hAnsiTheme="minorHAnsi" w:cstheme="minorHAnsi"/>
        </w:rPr>
      </w:pPr>
    </w:p>
    <w:p w14:paraId="78D4AA85" w14:textId="77777777" w:rsidR="006A0329" w:rsidRDefault="006A0329" w:rsidP="006A0329">
      <w:pPr>
        <w:pStyle w:val="Ttulo2"/>
        <w:jc w:val="both"/>
        <w:rPr>
          <w:rFonts w:asciiTheme="minorHAnsi" w:hAnsiTheme="minorHAnsi" w:cstheme="minorHAnsi"/>
          <w:i/>
        </w:rPr>
      </w:pPr>
    </w:p>
    <w:p w14:paraId="119EB7CA" w14:textId="77777777" w:rsidR="006A0329" w:rsidRDefault="006A0329" w:rsidP="006A0329">
      <w:pPr>
        <w:pStyle w:val="Ttulo2"/>
        <w:jc w:val="both"/>
        <w:rPr>
          <w:rFonts w:asciiTheme="minorHAnsi" w:hAnsiTheme="minorHAnsi" w:cstheme="minorHAnsi"/>
          <w:i/>
        </w:rPr>
      </w:pPr>
    </w:p>
    <w:p w14:paraId="10FD8372" w14:textId="77777777" w:rsidR="0048453C" w:rsidRPr="001F553D" w:rsidRDefault="00E60F62" w:rsidP="0048453C">
      <w:pPr>
        <w:pStyle w:val="Ttulo2"/>
        <w:jc w:val="both"/>
        <w:rPr>
          <w:rFonts w:ascii="Calibri" w:hAnsi="Calibri" w:cs="Calibri"/>
          <w:i/>
        </w:rPr>
      </w:pPr>
      <w:proofErr w:type="spellStart"/>
      <w:r>
        <w:rPr>
          <w:rFonts w:ascii="Calibri" w:hAnsi="Calibri" w:cs="Calibri"/>
          <w:i/>
        </w:rPr>
        <w:t>DAG</w:t>
      </w:r>
      <w:r w:rsidR="0048453C" w:rsidRPr="001F553D">
        <w:rPr>
          <w:rFonts w:ascii="Calibri" w:hAnsi="Calibri" w:cs="Calibri"/>
          <w:i/>
        </w:rPr>
        <w:t>Ser</w:t>
      </w:r>
      <w:proofErr w:type="spellEnd"/>
      <w:r w:rsidR="0048453C" w:rsidRPr="001F553D">
        <w:rPr>
          <w:rFonts w:ascii="Calibri" w:hAnsi="Calibri" w:cs="Calibri"/>
          <w:i/>
        </w:rPr>
        <w:t xml:space="preserve"> – </w:t>
      </w:r>
      <w:r>
        <w:rPr>
          <w:rFonts w:ascii="Calibri" w:hAnsi="Calibri" w:cs="Calibri"/>
          <w:i/>
        </w:rPr>
        <w:t>Diretoria Adjunta</w:t>
      </w:r>
      <w:r w:rsidR="0048453C" w:rsidRPr="001F553D">
        <w:rPr>
          <w:rFonts w:ascii="Calibri" w:hAnsi="Calibri" w:cs="Calibri"/>
          <w:i/>
        </w:rPr>
        <w:t xml:space="preserve"> de Gestão de Serviços</w:t>
      </w:r>
    </w:p>
    <w:p w14:paraId="68A875B1" w14:textId="77777777" w:rsidR="00A416F7" w:rsidRDefault="00A416F7" w:rsidP="006A0329">
      <w:pPr>
        <w:pStyle w:val="Ttulo2"/>
        <w:jc w:val="both"/>
        <w:rPr>
          <w:rFonts w:asciiTheme="minorHAnsi" w:hAnsiTheme="minorHAnsi" w:cstheme="minorHAnsi"/>
        </w:rPr>
      </w:pPr>
    </w:p>
    <w:p w14:paraId="21B7F9DE" w14:textId="77777777" w:rsidR="00A416F7" w:rsidRDefault="00A416F7" w:rsidP="006A0329">
      <w:pPr>
        <w:pStyle w:val="Ttulo2"/>
        <w:jc w:val="both"/>
        <w:rPr>
          <w:rFonts w:asciiTheme="minorHAnsi" w:hAnsiTheme="minorHAnsi" w:cstheme="minorHAnsi"/>
        </w:rPr>
      </w:pPr>
    </w:p>
    <w:p w14:paraId="29F98913" w14:textId="77777777" w:rsidR="00192080" w:rsidRDefault="00192080" w:rsidP="00192080"/>
    <w:p w14:paraId="650C660E" w14:textId="77777777" w:rsidR="00192080" w:rsidRDefault="00192080" w:rsidP="00192080"/>
    <w:p w14:paraId="27B42438" w14:textId="77777777" w:rsidR="00192080" w:rsidRDefault="00192080" w:rsidP="00192080"/>
    <w:p w14:paraId="44DE38DB" w14:textId="77777777" w:rsidR="00192080" w:rsidRPr="00192080" w:rsidRDefault="00192080" w:rsidP="00192080"/>
    <w:p w14:paraId="1C381276" w14:textId="77777777" w:rsidR="006A0329" w:rsidRDefault="006A0329" w:rsidP="006A0329">
      <w:pPr>
        <w:pStyle w:val="Ttulo2"/>
        <w:jc w:val="both"/>
        <w:rPr>
          <w:rFonts w:asciiTheme="minorHAnsi" w:hAnsiTheme="minorHAnsi" w:cstheme="minorHAnsi"/>
        </w:rPr>
      </w:pPr>
    </w:p>
    <w:p w14:paraId="2E28F7BC" w14:textId="2FF0181B" w:rsidR="006905AE" w:rsidRPr="00A416F7" w:rsidRDefault="00E24C23" w:rsidP="006A0329">
      <w:pPr>
        <w:pStyle w:val="Ttulo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Outu</w:t>
      </w:r>
      <w:r w:rsidR="001031C6">
        <w:rPr>
          <w:rFonts w:asciiTheme="minorHAnsi" w:hAnsiTheme="minorHAnsi" w:cstheme="minorHAnsi"/>
        </w:rPr>
        <w:t>bro</w:t>
      </w:r>
      <w:r w:rsidR="006A0329">
        <w:rPr>
          <w:rFonts w:asciiTheme="minorHAnsi" w:hAnsiTheme="minorHAnsi" w:cstheme="minorHAnsi"/>
        </w:rPr>
        <w:t xml:space="preserve"> </w:t>
      </w:r>
      <w:r w:rsidR="00E60F62">
        <w:rPr>
          <w:rFonts w:asciiTheme="minorHAnsi" w:hAnsiTheme="minorHAnsi" w:cstheme="minorHAnsi"/>
        </w:rPr>
        <w:t>de 2016</w:t>
      </w:r>
    </w:p>
    <w:p w14:paraId="74B4A9FB" w14:textId="77777777" w:rsidR="006905AE" w:rsidRPr="00A416F7" w:rsidRDefault="006905AE" w:rsidP="006A0329">
      <w:pPr>
        <w:jc w:val="both"/>
        <w:rPr>
          <w:rFonts w:asciiTheme="minorHAnsi" w:hAnsiTheme="minorHAnsi" w:cstheme="minorHAnsi"/>
        </w:rPr>
      </w:pPr>
    </w:p>
    <w:p w14:paraId="51E9F559" w14:textId="77777777" w:rsidR="006905AE" w:rsidRPr="00A416F7" w:rsidRDefault="006905AE" w:rsidP="006A0329">
      <w:pPr>
        <w:pStyle w:val="Ttulo2"/>
        <w:jc w:val="both"/>
        <w:rPr>
          <w:rFonts w:asciiTheme="minorHAnsi" w:hAnsiTheme="minorHAnsi" w:cstheme="minorHAnsi"/>
        </w:rPr>
      </w:pPr>
    </w:p>
    <w:p w14:paraId="17763838" w14:textId="77777777" w:rsidR="006905AE" w:rsidRPr="00A416F7" w:rsidRDefault="006905AE" w:rsidP="006A0329">
      <w:pPr>
        <w:jc w:val="both"/>
        <w:rPr>
          <w:rFonts w:asciiTheme="minorHAnsi" w:hAnsiTheme="minorHAnsi" w:cstheme="minorHAnsi"/>
        </w:rPr>
      </w:pPr>
    </w:p>
    <w:p w14:paraId="2D576A80" w14:textId="77777777" w:rsidR="006905AE" w:rsidRPr="00A416F7" w:rsidRDefault="006905AE" w:rsidP="00E60F62">
      <w:pPr>
        <w:pStyle w:val="Sumrio1"/>
      </w:pPr>
    </w:p>
    <w:p w14:paraId="0D9D8625" w14:textId="77777777" w:rsidR="006905AE" w:rsidRPr="00A416F7" w:rsidRDefault="006905AE" w:rsidP="006A0329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6F300484" w14:textId="77777777" w:rsidR="006905AE" w:rsidRPr="00A416F7" w:rsidRDefault="006905AE" w:rsidP="006A0329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202A3C4F" w14:textId="77777777" w:rsidR="006905AE" w:rsidRPr="00A416F7" w:rsidRDefault="006905AE" w:rsidP="006A0329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0F585C06" w14:textId="77777777" w:rsidR="00B947D0" w:rsidRDefault="00237EA2" w:rsidP="006A03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4"/>
          <w:szCs w:val="22"/>
        </w:rPr>
      </w:pPr>
      <w:r w:rsidRPr="00A416F7">
        <w:rPr>
          <w:rFonts w:asciiTheme="minorHAnsi" w:hAnsiTheme="minorHAnsi" w:cstheme="minorHAnsi"/>
        </w:rPr>
        <w:br/>
      </w:r>
    </w:p>
    <w:p w14:paraId="4BCF03EF" w14:textId="77777777" w:rsidR="006076CF" w:rsidRDefault="006076CF">
      <w:pPr>
        <w:spacing w:line="240" w:lineRule="auto"/>
        <w:rPr>
          <w:rFonts w:asciiTheme="minorHAnsi" w:hAnsiTheme="minorHAnsi" w:cstheme="minorHAnsi"/>
          <w:b/>
          <w:sz w:val="24"/>
          <w:szCs w:val="22"/>
        </w:rPr>
      </w:pPr>
      <w:r>
        <w:rPr>
          <w:rFonts w:asciiTheme="minorHAnsi" w:hAnsiTheme="minorHAnsi" w:cstheme="minorHAnsi"/>
          <w:b/>
          <w:sz w:val="24"/>
          <w:szCs w:val="22"/>
        </w:rPr>
        <w:br w:type="page"/>
      </w:r>
    </w:p>
    <w:p w14:paraId="5FD6B2AD" w14:textId="77777777" w:rsidR="006905AE" w:rsidRPr="00B947D0" w:rsidRDefault="00237EA2" w:rsidP="006A03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4"/>
          <w:szCs w:val="22"/>
        </w:rPr>
      </w:pPr>
      <w:r w:rsidRPr="00B947D0">
        <w:rPr>
          <w:rFonts w:asciiTheme="minorHAnsi" w:hAnsiTheme="minorHAnsi" w:cstheme="minorHAnsi"/>
          <w:b/>
          <w:sz w:val="24"/>
          <w:szCs w:val="22"/>
        </w:rPr>
        <w:lastRenderedPageBreak/>
        <w:t>Sumário</w:t>
      </w:r>
    </w:p>
    <w:p w14:paraId="4A91824B" w14:textId="77777777" w:rsidR="006905AE" w:rsidRPr="006A0329" w:rsidRDefault="006905AE" w:rsidP="00E60F62">
      <w:pPr>
        <w:pStyle w:val="Sumrio1"/>
      </w:pPr>
    </w:p>
    <w:p w14:paraId="4B406338" w14:textId="77777777" w:rsidR="006905AE" w:rsidRPr="006A0329" w:rsidRDefault="006905AE" w:rsidP="006A032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B0C1E4A" w14:textId="77777777" w:rsidR="00DE67DE" w:rsidRDefault="00E60F62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36"/>
          <w:szCs w:val="24"/>
        </w:rPr>
        <w:fldChar w:fldCharType="begin"/>
      </w:r>
      <w:r>
        <w:rPr>
          <w:sz w:val="36"/>
          <w:szCs w:val="24"/>
        </w:rPr>
        <w:instrText xml:space="preserve"> TOC \t "Título 5;1" </w:instrText>
      </w:r>
      <w:r>
        <w:rPr>
          <w:sz w:val="36"/>
          <w:szCs w:val="24"/>
        </w:rPr>
        <w:fldChar w:fldCharType="separate"/>
      </w:r>
      <w:r w:rsidR="00DE67DE" w:rsidRPr="007279B8">
        <w:rPr>
          <w:rFonts w:asciiTheme="minorHAnsi" w:hAnsiTheme="minorHAnsi" w:cstheme="minorHAnsi"/>
          <w:noProof/>
        </w:rPr>
        <w:t>1.</w:t>
      </w:r>
      <w:r w:rsidR="00DE67DE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DE67DE" w:rsidRPr="007279B8">
        <w:rPr>
          <w:rFonts w:asciiTheme="minorHAnsi" w:hAnsiTheme="minorHAnsi" w:cstheme="minorHAnsi"/>
          <w:noProof/>
        </w:rPr>
        <w:t>Apresentação</w:t>
      </w:r>
      <w:r w:rsidR="00DE67DE">
        <w:rPr>
          <w:noProof/>
        </w:rPr>
        <w:tab/>
      </w:r>
      <w:r w:rsidR="00DE67DE">
        <w:rPr>
          <w:noProof/>
        </w:rPr>
        <w:fldChar w:fldCharType="begin"/>
      </w:r>
      <w:r w:rsidR="00DE67DE">
        <w:rPr>
          <w:noProof/>
        </w:rPr>
        <w:instrText xml:space="preserve"> PAGEREF _Toc460330023 \h </w:instrText>
      </w:r>
      <w:r w:rsidR="00DE67DE">
        <w:rPr>
          <w:noProof/>
        </w:rPr>
      </w:r>
      <w:r w:rsidR="00DE67DE">
        <w:rPr>
          <w:noProof/>
        </w:rPr>
        <w:fldChar w:fldCharType="separate"/>
      </w:r>
      <w:r w:rsidR="00CE630C">
        <w:rPr>
          <w:noProof/>
        </w:rPr>
        <w:t>3</w:t>
      </w:r>
      <w:r w:rsidR="00DE67DE">
        <w:rPr>
          <w:noProof/>
        </w:rPr>
        <w:fldChar w:fldCharType="end"/>
      </w:r>
    </w:p>
    <w:p w14:paraId="5AF2D1C6" w14:textId="77777777" w:rsidR="00DE67DE" w:rsidRDefault="00DE67DE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279B8">
        <w:rPr>
          <w:rFonts w:asciiTheme="minorHAnsi" w:hAnsiTheme="minorHAnsi" w:cstheme="minorHAnsi"/>
          <w:noProof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7279B8">
        <w:rPr>
          <w:rFonts w:asciiTheme="minorHAnsi" w:hAnsiTheme="minorHAnsi" w:cstheme="minorHAnsi"/>
          <w:noProof/>
        </w:rPr>
        <w:t>Definições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_Toc460330024 \h </w:instrText>
      </w:r>
      <w:r>
        <w:rPr>
          <w:noProof/>
        </w:rPr>
      </w:r>
      <w:r>
        <w:rPr>
          <w:noProof/>
        </w:rPr>
        <w:fldChar w:fldCharType="separate"/>
      </w:r>
      <w:r w:rsidR="00CE630C">
        <w:rPr>
          <w:noProof/>
        </w:rPr>
        <w:t>3</w:t>
      </w:r>
      <w:r>
        <w:rPr>
          <w:noProof/>
        </w:rPr>
        <w:fldChar w:fldCharType="end"/>
      </w:r>
    </w:p>
    <w:p w14:paraId="3066916A" w14:textId="77777777" w:rsidR="00DE67DE" w:rsidRDefault="00DE67DE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279B8">
        <w:rPr>
          <w:rFonts w:asciiTheme="minorHAnsi" w:hAnsiTheme="minorHAnsi" w:cstheme="minorHAnsi"/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7279B8">
        <w:rPr>
          <w:rFonts w:asciiTheme="minorHAnsi" w:hAnsiTheme="minorHAnsi" w:cstheme="minorHAnsi"/>
          <w:noProof/>
        </w:rPr>
        <w:t>Público alvo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_Toc460330025 \h </w:instrText>
      </w:r>
      <w:r>
        <w:rPr>
          <w:noProof/>
        </w:rPr>
      </w:r>
      <w:r>
        <w:rPr>
          <w:noProof/>
        </w:rPr>
        <w:fldChar w:fldCharType="separate"/>
      </w:r>
      <w:r w:rsidR="00CE630C">
        <w:rPr>
          <w:noProof/>
        </w:rPr>
        <w:t>4</w:t>
      </w:r>
      <w:r>
        <w:rPr>
          <w:noProof/>
        </w:rPr>
        <w:fldChar w:fldCharType="end"/>
      </w:r>
    </w:p>
    <w:p w14:paraId="69E56C57" w14:textId="77777777" w:rsidR="00DE67DE" w:rsidRDefault="00DE67DE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279B8">
        <w:rPr>
          <w:rFonts w:asciiTheme="minorHAnsi" w:hAnsiTheme="minorHAnsi" w:cstheme="minorHAnsi"/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7279B8">
        <w:rPr>
          <w:rFonts w:asciiTheme="minorHAnsi" w:hAnsiTheme="minorHAnsi" w:cstheme="minorHAnsi"/>
          <w:noProof/>
        </w:rPr>
        <w:t>Agendamento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_Toc460330026 \h </w:instrText>
      </w:r>
      <w:r>
        <w:rPr>
          <w:noProof/>
        </w:rPr>
      </w:r>
      <w:r>
        <w:rPr>
          <w:noProof/>
        </w:rPr>
        <w:fldChar w:fldCharType="separate"/>
      </w:r>
      <w:r w:rsidR="00CE630C">
        <w:rPr>
          <w:noProof/>
        </w:rPr>
        <w:t>4</w:t>
      </w:r>
      <w:r>
        <w:rPr>
          <w:noProof/>
        </w:rPr>
        <w:fldChar w:fldCharType="end"/>
      </w:r>
    </w:p>
    <w:p w14:paraId="217A47D5" w14:textId="77777777" w:rsidR="00DE67DE" w:rsidRDefault="00DE67DE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279B8">
        <w:rPr>
          <w:rFonts w:asciiTheme="minorHAnsi" w:hAnsiTheme="minorHAnsi" w:cstheme="minorHAnsi"/>
          <w:noProof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7279B8">
        <w:rPr>
          <w:rFonts w:asciiTheme="minorHAnsi" w:hAnsiTheme="minorHAnsi" w:cstheme="minorHAnsi"/>
          <w:noProof/>
        </w:rPr>
        <w:t>Gravação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_Toc460330027 \h </w:instrText>
      </w:r>
      <w:r>
        <w:rPr>
          <w:noProof/>
        </w:rPr>
      </w:r>
      <w:r>
        <w:rPr>
          <w:noProof/>
        </w:rPr>
        <w:fldChar w:fldCharType="separate"/>
      </w:r>
      <w:r w:rsidR="00CE630C">
        <w:rPr>
          <w:noProof/>
        </w:rPr>
        <w:t>4</w:t>
      </w:r>
      <w:r>
        <w:rPr>
          <w:noProof/>
        </w:rPr>
        <w:fldChar w:fldCharType="end"/>
      </w:r>
    </w:p>
    <w:p w14:paraId="6B228460" w14:textId="77777777" w:rsidR="00DE67DE" w:rsidRDefault="00DE67DE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279B8">
        <w:rPr>
          <w:rFonts w:asciiTheme="minorHAnsi" w:hAnsiTheme="minorHAnsi" w:cstheme="minorHAnsi"/>
          <w:noProof/>
        </w:rPr>
        <w:t>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7279B8">
        <w:rPr>
          <w:rFonts w:asciiTheme="minorHAnsi" w:hAnsiTheme="minorHAnsi" w:cstheme="minorHAnsi"/>
          <w:noProof/>
        </w:rPr>
        <w:t>Transmissão ao vivo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_Toc460330028 \h </w:instrText>
      </w:r>
      <w:r>
        <w:rPr>
          <w:noProof/>
        </w:rPr>
      </w:r>
      <w:r>
        <w:rPr>
          <w:noProof/>
        </w:rPr>
        <w:fldChar w:fldCharType="separate"/>
      </w:r>
      <w:r w:rsidR="00CE630C">
        <w:rPr>
          <w:noProof/>
        </w:rPr>
        <w:t>4</w:t>
      </w:r>
      <w:r>
        <w:rPr>
          <w:noProof/>
        </w:rPr>
        <w:fldChar w:fldCharType="end"/>
      </w:r>
    </w:p>
    <w:p w14:paraId="263D5A73" w14:textId="77777777" w:rsidR="00DE67DE" w:rsidRDefault="00DE67DE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279B8">
        <w:rPr>
          <w:rFonts w:asciiTheme="minorHAnsi" w:hAnsiTheme="minorHAnsi" w:cstheme="minorHAnsi"/>
          <w:noProof/>
        </w:rPr>
        <w:t>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7279B8">
        <w:rPr>
          <w:rFonts w:asciiTheme="minorHAnsi" w:hAnsiTheme="minorHAnsi" w:cstheme="minorHAnsi"/>
          <w:noProof/>
        </w:rPr>
        <w:t>Requisitos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_Toc460330029 \h </w:instrText>
      </w:r>
      <w:r>
        <w:rPr>
          <w:noProof/>
        </w:rPr>
      </w:r>
      <w:r>
        <w:rPr>
          <w:noProof/>
        </w:rPr>
        <w:fldChar w:fldCharType="separate"/>
      </w:r>
      <w:r w:rsidR="00CE630C">
        <w:rPr>
          <w:noProof/>
        </w:rPr>
        <w:t>5</w:t>
      </w:r>
      <w:r>
        <w:rPr>
          <w:noProof/>
        </w:rPr>
        <w:fldChar w:fldCharType="end"/>
      </w:r>
    </w:p>
    <w:p w14:paraId="1AC3C61F" w14:textId="77777777" w:rsidR="00DE67DE" w:rsidRDefault="00DE67DE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279B8">
        <w:rPr>
          <w:rFonts w:asciiTheme="minorHAnsi" w:hAnsiTheme="minorHAnsi" w:cstheme="minorHAnsi"/>
          <w:noProof/>
        </w:rPr>
        <w:t>8.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7279B8">
        <w:rPr>
          <w:rFonts w:asciiTheme="minorHAnsi" w:hAnsiTheme="minorHAnsi" w:cstheme="minorHAnsi"/>
          <w:noProof/>
        </w:rPr>
        <w:t>Termo de uso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_Toc460330030 \h </w:instrText>
      </w:r>
      <w:r>
        <w:rPr>
          <w:noProof/>
        </w:rPr>
      </w:r>
      <w:r>
        <w:rPr>
          <w:noProof/>
        </w:rPr>
        <w:fldChar w:fldCharType="separate"/>
      </w:r>
      <w:r w:rsidR="00CE630C">
        <w:rPr>
          <w:noProof/>
        </w:rPr>
        <w:t>5</w:t>
      </w:r>
      <w:r>
        <w:rPr>
          <w:noProof/>
        </w:rPr>
        <w:fldChar w:fldCharType="end"/>
      </w:r>
    </w:p>
    <w:p w14:paraId="63944CA8" w14:textId="77777777" w:rsidR="00DE67DE" w:rsidRDefault="00DE67DE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279B8">
        <w:rPr>
          <w:rFonts w:asciiTheme="minorHAnsi" w:hAnsiTheme="minorHAnsi" w:cstheme="minorHAnsi"/>
          <w:noProof/>
        </w:rPr>
        <w:t>9.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7279B8">
        <w:rPr>
          <w:rFonts w:asciiTheme="minorHAnsi" w:hAnsiTheme="minorHAnsi" w:cstheme="minorHAnsi"/>
          <w:noProof/>
        </w:rPr>
        <w:t>Considerações Finais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_Toc460330031 \h </w:instrText>
      </w:r>
      <w:r>
        <w:rPr>
          <w:noProof/>
        </w:rPr>
      </w:r>
      <w:r>
        <w:rPr>
          <w:noProof/>
        </w:rPr>
        <w:fldChar w:fldCharType="separate"/>
      </w:r>
      <w:r w:rsidR="00CE630C">
        <w:rPr>
          <w:noProof/>
        </w:rPr>
        <w:t>6</w:t>
      </w:r>
      <w:r>
        <w:rPr>
          <w:noProof/>
        </w:rPr>
        <w:fldChar w:fldCharType="end"/>
      </w:r>
    </w:p>
    <w:p w14:paraId="4B4DA81D" w14:textId="77777777" w:rsidR="00DE67DE" w:rsidRDefault="00DE67DE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279B8">
        <w:rPr>
          <w:rFonts w:asciiTheme="minorHAnsi" w:hAnsiTheme="minorHAnsi" w:cstheme="minorHAnsi"/>
          <w:noProof/>
        </w:rPr>
        <w:t>10.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7279B8">
        <w:rPr>
          <w:rFonts w:asciiTheme="minorHAnsi" w:hAnsiTheme="minorHAnsi" w:cstheme="minorHAnsi"/>
          <w:noProof/>
        </w:rPr>
        <w:t>Contato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_Toc460330032 \h </w:instrText>
      </w:r>
      <w:r>
        <w:rPr>
          <w:noProof/>
        </w:rPr>
      </w:r>
      <w:r>
        <w:rPr>
          <w:noProof/>
        </w:rPr>
        <w:fldChar w:fldCharType="separate"/>
      </w:r>
      <w:r w:rsidR="00CE630C">
        <w:rPr>
          <w:noProof/>
        </w:rPr>
        <w:t>6</w:t>
      </w:r>
      <w:r>
        <w:rPr>
          <w:noProof/>
        </w:rPr>
        <w:fldChar w:fldCharType="end"/>
      </w:r>
    </w:p>
    <w:p w14:paraId="504FF8D4" w14:textId="77777777" w:rsidR="006905AE" w:rsidRPr="006A0329" w:rsidRDefault="00E60F62">
      <w:pPr>
        <w:tabs>
          <w:tab w:val="left" w:pos="284"/>
          <w:tab w:val="right" w:leader="dot" w:pos="723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sz w:val="36"/>
          <w:szCs w:val="24"/>
        </w:rPr>
        <w:fldChar w:fldCharType="end"/>
      </w:r>
    </w:p>
    <w:p w14:paraId="2709B5CF" w14:textId="77777777" w:rsidR="00A416F7" w:rsidRPr="006A0329" w:rsidRDefault="00A416F7" w:rsidP="00237EA2">
      <w:pPr>
        <w:pStyle w:val="Ttulo5"/>
        <w:numPr>
          <w:ilvl w:val="0"/>
          <w:numId w:val="6"/>
        </w:numPr>
        <w:pBdr>
          <w:bottom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6A0329">
        <w:rPr>
          <w:rFonts w:asciiTheme="minorHAnsi" w:hAnsiTheme="minorHAnsi" w:cstheme="minorHAnsi"/>
          <w:sz w:val="22"/>
          <w:szCs w:val="22"/>
        </w:rPr>
        <w:br w:type="page"/>
      </w:r>
      <w:bookmarkStart w:id="0" w:name="_Toc446941942"/>
      <w:bookmarkStart w:id="1" w:name="_Toc460330023"/>
      <w:r w:rsidRPr="006A0329">
        <w:rPr>
          <w:rFonts w:asciiTheme="minorHAnsi" w:hAnsiTheme="minorHAnsi" w:cstheme="minorHAnsi"/>
          <w:sz w:val="22"/>
          <w:szCs w:val="22"/>
        </w:rPr>
        <w:lastRenderedPageBreak/>
        <w:t>Apresentação</w:t>
      </w:r>
      <w:bookmarkEnd w:id="0"/>
      <w:bookmarkEnd w:id="1"/>
    </w:p>
    <w:p w14:paraId="3A90830B" w14:textId="77777777" w:rsidR="00A416F7" w:rsidRDefault="00A416F7" w:rsidP="006A03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8D8309" w14:textId="7803E936" w:rsidR="001378E6" w:rsidRDefault="004176C1" w:rsidP="004176C1">
      <w:pPr>
        <w:jc w:val="both"/>
        <w:rPr>
          <w:rFonts w:asciiTheme="minorHAnsi" w:hAnsiTheme="minorHAnsi" w:cstheme="minorHAnsi"/>
          <w:sz w:val="22"/>
          <w:szCs w:val="22"/>
        </w:rPr>
      </w:pPr>
      <w:r w:rsidRPr="004176C1">
        <w:rPr>
          <w:rFonts w:asciiTheme="minorHAnsi" w:hAnsiTheme="minorHAnsi" w:cstheme="minorHAnsi"/>
          <w:sz w:val="22"/>
          <w:szCs w:val="22"/>
        </w:rPr>
        <w:t>Este documento descreve a política de uso do serviço de videoconferência da Rede Nacional 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176C1">
        <w:rPr>
          <w:rFonts w:asciiTheme="minorHAnsi" w:hAnsiTheme="minorHAnsi" w:cstheme="minorHAnsi"/>
          <w:sz w:val="22"/>
          <w:szCs w:val="22"/>
        </w:rPr>
        <w:t>Ensino e Pesquisa (RNP)</w:t>
      </w:r>
      <w:r w:rsidR="00646C08">
        <w:rPr>
          <w:rFonts w:asciiTheme="minorHAnsi" w:hAnsiTheme="minorHAnsi" w:cstheme="minorHAnsi"/>
          <w:sz w:val="22"/>
          <w:szCs w:val="22"/>
        </w:rPr>
        <w:t>.</w:t>
      </w:r>
      <w:r w:rsidRPr="004176C1">
        <w:rPr>
          <w:rFonts w:asciiTheme="minorHAnsi" w:hAnsiTheme="minorHAnsi" w:cstheme="minorHAnsi"/>
          <w:sz w:val="22"/>
          <w:szCs w:val="22"/>
        </w:rPr>
        <w:t xml:space="preserve"> </w:t>
      </w:r>
      <w:r w:rsidR="00646C08">
        <w:rPr>
          <w:rFonts w:asciiTheme="minorHAnsi" w:hAnsiTheme="minorHAnsi" w:cstheme="minorHAnsi"/>
          <w:sz w:val="22"/>
          <w:szCs w:val="22"/>
        </w:rPr>
        <w:t xml:space="preserve">O serviço </w:t>
      </w:r>
      <w:r w:rsidRPr="004176C1">
        <w:rPr>
          <w:rFonts w:asciiTheme="minorHAnsi" w:hAnsiTheme="minorHAnsi" w:cstheme="minorHAnsi"/>
          <w:sz w:val="22"/>
          <w:szCs w:val="22"/>
        </w:rPr>
        <w:t>disponibiliza "salas virtuais" para a interconexão de dois ou mais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23B8">
        <w:rPr>
          <w:rFonts w:asciiTheme="minorHAnsi" w:hAnsiTheme="minorHAnsi" w:cstheme="minorHAnsi"/>
          <w:i/>
          <w:sz w:val="22"/>
          <w:szCs w:val="22"/>
        </w:rPr>
        <w:t>endpoints</w:t>
      </w:r>
      <w:proofErr w:type="spellEnd"/>
      <w:r w:rsidRPr="004176C1">
        <w:rPr>
          <w:rFonts w:asciiTheme="minorHAnsi" w:hAnsiTheme="minorHAnsi" w:cstheme="minorHAnsi"/>
          <w:sz w:val="22"/>
          <w:szCs w:val="22"/>
        </w:rPr>
        <w:t xml:space="preserve"> em uma MCU</w:t>
      </w:r>
      <w:r w:rsidR="00646C08">
        <w:rPr>
          <w:rFonts w:asciiTheme="minorHAnsi" w:hAnsiTheme="minorHAnsi" w:cstheme="minorHAnsi"/>
          <w:sz w:val="22"/>
          <w:szCs w:val="22"/>
        </w:rPr>
        <w:t>,</w:t>
      </w:r>
      <w:r w:rsidR="00406C22">
        <w:rPr>
          <w:rFonts w:asciiTheme="minorHAnsi" w:hAnsiTheme="minorHAnsi" w:cstheme="minorHAnsi"/>
          <w:sz w:val="22"/>
          <w:szCs w:val="22"/>
        </w:rPr>
        <w:t xml:space="preserve"> </w:t>
      </w:r>
      <w:r w:rsidR="00646C08">
        <w:rPr>
          <w:rFonts w:asciiTheme="minorHAnsi" w:hAnsiTheme="minorHAnsi" w:cstheme="minorHAnsi"/>
          <w:sz w:val="22"/>
          <w:szCs w:val="22"/>
        </w:rPr>
        <w:t>desde que seja previamente agendado.</w:t>
      </w:r>
      <w:r w:rsidRPr="004176C1">
        <w:rPr>
          <w:rFonts w:asciiTheme="minorHAnsi" w:hAnsiTheme="minorHAnsi" w:cstheme="minorHAnsi"/>
          <w:sz w:val="22"/>
          <w:szCs w:val="22"/>
        </w:rPr>
        <w:t xml:space="preserve"> </w:t>
      </w:r>
      <w:r w:rsidR="00E24016">
        <w:rPr>
          <w:rFonts w:asciiTheme="minorHAnsi" w:hAnsiTheme="minorHAnsi" w:cstheme="minorHAnsi"/>
          <w:sz w:val="22"/>
          <w:szCs w:val="22"/>
        </w:rPr>
        <w:t xml:space="preserve">A conexão pode ser realizada através de um equipamento de videoconferência ou por meio de uma ligação telefônica. </w:t>
      </w:r>
      <w:r w:rsidR="00646C08">
        <w:rPr>
          <w:rFonts w:asciiTheme="minorHAnsi" w:hAnsiTheme="minorHAnsi" w:cstheme="minorHAnsi"/>
          <w:sz w:val="22"/>
          <w:szCs w:val="22"/>
        </w:rPr>
        <w:t xml:space="preserve">Há a </w:t>
      </w:r>
      <w:r w:rsidR="00261525">
        <w:rPr>
          <w:rFonts w:asciiTheme="minorHAnsi" w:hAnsiTheme="minorHAnsi" w:cstheme="minorHAnsi"/>
          <w:sz w:val="22"/>
          <w:szCs w:val="22"/>
        </w:rPr>
        <w:t>possibilidade de gravação das reuniões e transmissão desta</w:t>
      </w:r>
      <w:r w:rsidR="00646C08">
        <w:rPr>
          <w:rFonts w:asciiTheme="minorHAnsi" w:hAnsiTheme="minorHAnsi" w:cstheme="minorHAnsi"/>
          <w:sz w:val="22"/>
          <w:szCs w:val="22"/>
        </w:rPr>
        <w:t>s</w:t>
      </w:r>
      <w:r w:rsidR="00261525">
        <w:rPr>
          <w:rFonts w:asciiTheme="minorHAnsi" w:hAnsiTheme="minorHAnsi" w:cstheme="minorHAnsi"/>
          <w:sz w:val="22"/>
          <w:szCs w:val="22"/>
        </w:rPr>
        <w:t xml:space="preserve"> por </w:t>
      </w:r>
      <w:r w:rsidR="00261525" w:rsidRPr="005D23B8">
        <w:rPr>
          <w:rFonts w:asciiTheme="minorHAnsi" w:hAnsiTheme="minorHAnsi" w:cstheme="minorHAnsi"/>
          <w:i/>
          <w:sz w:val="22"/>
          <w:szCs w:val="22"/>
        </w:rPr>
        <w:t>stream</w:t>
      </w:r>
      <w:r w:rsidR="00DE67DE">
        <w:rPr>
          <w:rFonts w:asciiTheme="minorHAnsi" w:hAnsiTheme="minorHAnsi" w:cstheme="minorHAnsi"/>
          <w:i/>
          <w:sz w:val="22"/>
          <w:szCs w:val="22"/>
        </w:rPr>
        <w:t>ing</w:t>
      </w:r>
      <w:r w:rsidR="00261525">
        <w:rPr>
          <w:rFonts w:asciiTheme="minorHAnsi" w:hAnsiTheme="minorHAnsi" w:cstheme="minorHAnsi"/>
          <w:sz w:val="22"/>
          <w:szCs w:val="22"/>
        </w:rPr>
        <w:t xml:space="preserve"> ao vivo</w:t>
      </w:r>
      <w:r w:rsidR="00646C08">
        <w:rPr>
          <w:rFonts w:asciiTheme="minorHAnsi" w:hAnsiTheme="minorHAnsi" w:cstheme="minorHAnsi"/>
          <w:sz w:val="22"/>
          <w:szCs w:val="22"/>
        </w:rPr>
        <w:t>.</w:t>
      </w:r>
      <w:r w:rsidR="002615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E56923" w14:textId="77777777" w:rsidR="004176C1" w:rsidRDefault="004176C1" w:rsidP="004176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FF3158" w14:textId="49FA70A0" w:rsidR="004176C1" w:rsidRDefault="009A6D77" w:rsidP="004176C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Atualmente</w:t>
      </w:r>
      <w:r w:rsidR="004176C1" w:rsidRPr="004176C1">
        <w:rPr>
          <w:rFonts w:asciiTheme="minorHAnsi" w:hAnsiTheme="minorHAnsi" w:cstheme="minorHAnsi"/>
          <w:sz w:val="22"/>
          <w:szCs w:val="22"/>
        </w:rPr>
        <w:t xml:space="preserve">, não há custos diretos para </w:t>
      </w:r>
      <w:r>
        <w:rPr>
          <w:rFonts w:asciiTheme="minorHAnsi" w:hAnsiTheme="minorHAnsi" w:cstheme="minorHAnsi"/>
          <w:sz w:val="22"/>
          <w:szCs w:val="22"/>
        </w:rPr>
        <w:t xml:space="preserve">uso </w:t>
      </w:r>
      <w:r w:rsidR="004176C1" w:rsidRPr="004176C1">
        <w:rPr>
          <w:rFonts w:asciiTheme="minorHAnsi" w:hAnsiTheme="minorHAnsi" w:cstheme="minorHAnsi"/>
          <w:sz w:val="22"/>
          <w:szCs w:val="22"/>
        </w:rPr>
        <w:t>deste serviço</w:t>
      </w:r>
      <w:r w:rsidR="00AF3241">
        <w:rPr>
          <w:rFonts w:asciiTheme="minorHAnsi" w:hAnsiTheme="minorHAnsi" w:cstheme="minorHAnsi"/>
          <w:sz w:val="22"/>
          <w:szCs w:val="22"/>
        </w:rPr>
        <w:t xml:space="preserve">, que é mantido </w:t>
      </w:r>
      <w:r w:rsidR="004176C1" w:rsidRPr="004176C1">
        <w:rPr>
          <w:rFonts w:asciiTheme="minorHAnsi" w:hAnsiTheme="minorHAnsi" w:cstheme="minorHAnsi"/>
          <w:sz w:val="22"/>
          <w:szCs w:val="22"/>
        </w:rPr>
        <w:t>através dos contratos de gestão</w:t>
      </w:r>
      <w:r w:rsidR="004176C1">
        <w:rPr>
          <w:rFonts w:asciiTheme="minorHAnsi" w:hAnsiTheme="minorHAnsi" w:cstheme="minorHAnsi"/>
          <w:sz w:val="22"/>
          <w:szCs w:val="22"/>
        </w:rPr>
        <w:t xml:space="preserve"> </w:t>
      </w:r>
      <w:r w:rsidR="004176C1" w:rsidRPr="004176C1">
        <w:rPr>
          <w:rFonts w:asciiTheme="minorHAnsi" w:hAnsiTheme="minorHAnsi" w:cstheme="minorHAnsi"/>
          <w:sz w:val="22"/>
          <w:szCs w:val="22"/>
        </w:rPr>
        <w:t>com os ministérios</w:t>
      </w:r>
      <w:r w:rsidR="00AF3241">
        <w:rPr>
          <w:rFonts w:asciiTheme="minorHAnsi" w:hAnsiTheme="minorHAnsi" w:cstheme="minorHAnsi"/>
          <w:sz w:val="22"/>
          <w:szCs w:val="22"/>
        </w:rPr>
        <w:t>. Entretanto, a RNP pode alterar sua política de cobrança a qualquer tempo, desde que seja prévia e amplamente divulgado entre seus clientes.</w:t>
      </w:r>
    </w:p>
    <w:p w14:paraId="4916B4BA" w14:textId="77777777" w:rsidR="00E24016" w:rsidRDefault="00E24016" w:rsidP="004176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202402" w14:textId="0EC84B5F" w:rsidR="00E24016" w:rsidRDefault="00E24016" w:rsidP="004176C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 dados para acessar a sala acessar a sala de videoconferência serão encaminhados após o agendamento. </w:t>
      </w:r>
    </w:p>
    <w:p w14:paraId="6114B756" w14:textId="77777777" w:rsidR="004176C1" w:rsidRPr="004176C1" w:rsidRDefault="004176C1" w:rsidP="004176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CA4B2F" w14:textId="77777777" w:rsidR="004176C1" w:rsidRPr="004176C1" w:rsidRDefault="004176C1" w:rsidP="004176C1">
      <w:pPr>
        <w:pStyle w:val="Ttulo5"/>
        <w:numPr>
          <w:ilvl w:val="0"/>
          <w:numId w:val="6"/>
        </w:numPr>
        <w:pBdr>
          <w:bottom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bookmarkStart w:id="2" w:name="_Toc446941943"/>
      <w:bookmarkStart w:id="3" w:name="_Toc460330024"/>
      <w:r w:rsidRPr="004176C1">
        <w:rPr>
          <w:rFonts w:asciiTheme="minorHAnsi" w:hAnsiTheme="minorHAnsi" w:cstheme="minorHAnsi"/>
          <w:sz w:val="22"/>
          <w:szCs w:val="22"/>
        </w:rPr>
        <w:t>Definições</w:t>
      </w:r>
      <w:bookmarkEnd w:id="2"/>
      <w:bookmarkEnd w:id="3"/>
    </w:p>
    <w:p w14:paraId="55B34E52" w14:textId="77777777" w:rsidR="004176C1" w:rsidRDefault="004176C1" w:rsidP="004176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D0908E" w14:textId="77777777" w:rsidR="004176C1" w:rsidRPr="004176C1" w:rsidRDefault="004176C1" w:rsidP="004176C1">
      <w:pPr>
        <w:jc w:val="both"/>
        <w:rPr>
          <w:rFonts w:asciiTheme="minorHAnsi" w:hAnsiTheme="minorHAnsi" w:cstheme="minorHAnsi"/>
          <w:sz w:val="22"/>
          <w:szCs w:val="22"/>
        </w:rPr>
      </w:pPr>
      <w:r w:rsidRPr="004176C1">
        <w:rPr>
          <w:rFonts w:asciiTheme="minorHAnsi" w:hAnsiTheme="minorHAnsi" w:cstheme="minorHAnsi"/>
          <w:sz w:val="22"/>
          <w:szCs w:val="22"/>
        </w:rPr>
        <w:t>Expressões e siglas utilizadas neste documento:</w:t>
      </w:r>
    </w:p>
    <w:p w14:paraId="0E467F97" w14:textId="77777777" w:rsidR="004176C1" w:rsidRDefault="004176C1" w:rsidP="004176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997BD4" w14:textId="77777777" w:rsidR="004176C1" w:rsidRDefault="004176C1" w:rsidP="004246C9">
      <w:pPr>
        <w:pStyle w:val="PargrafodaLista"/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246C9">
        <w:rPr>
          <w:rFonts w:asciiTheme="minorHAnsi" w:hAnsiTheme="minorHAnsi" w:cstheme="minorHAnsi"/>
          <w:b/>
          <w:sz w:val="22"/>
          <w:szCs w:val="22"/>
        </w:rPr>
        <w:t>Videoconferência</w:t>
      </w:r>
      <w:r w:rsidRPr="004176C1">
        <w:rPr>
          <w:rFonts w:asciiTheme="minorHAnsi" w:hAnsiTheme="minorHAnsi" w:cstheme="minorHAnsi"/>
          <w:sz w:val="22"/>
          <w:szCs w:val="22"/>
        </w:rPr>
        <w:t>: tecnologia que permite a interação audiovisual face-a-face, em tempo real, entre dois ou mais usuários. Esta tecnologia engloba desde um software ou hardware até uma sala criada especificamente para este fim;</w:t>
      </w:r>
    </w:p>
    <w:p w14:paraId="383041CB" w14:textId="77777777" w:rsidR="004246C9" w:rsidRPr="004176C1" w:rsidRDefault="004246C9" w:rsidP="004246C9">
      <w:pPr>
        <w:pStyle w:val="PargrafodaLista"/>
        <w:spacing w:before="100" w:beforeAutospacing="1" w:after="100" w:afterAutospacing="1" w:line="240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14:paraId="0874683C" w14:textId="3AD36EC0" w:rsidR="00C36ECB" w:rsidRPr="0020148B" w:rsidRDefault="004176C1" w:rsidP="0020148B">
      <w:pPr>
        <w:pStyle w:val="PargrafodaLista"/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246C9">
        <w:rPr>
          <w:rFonts w:asciiTheme="minorHAnsi" w:hAnsiTheme="minorHAnsi" w:cstheme="minorHAnsi"/>
          <w:b/>
          <w:sz w:val="22"/>
          <w:szCs w:val="22"/>
        </w:rPr>
        <w:t>MCU</w:t>
      </w:r>
      <w:r w:rsidRPr="004176C1">
        <w:rPr>
          <w:rFonts w:asciiTheme="minorHAnsi" w:hAnsiTheme="minorHAnsi" w:cstheme="minorHAnsi"/>
          <w:sz w:val="22"/>
          <w:szCs w:val="22"/>
        </w:rPr>
        <w:t>: abreviatura de "</w:t>
      </w:r>
      <w:proofErr w:type="spellStart"/>
      <w:r w:rsidRPr="004246C9">
        <w:rPr>
          <w:rFonts w:asciiTheme="minorHAnsi" w:hAnsiTheme="minorHAnsi" w:cstheme="minorHAnsi"/>
          <w:b/>
          <w:i/>
          <w:sz w:val="22"/>
          <w:szCs w:val="22"/>
        </w:rPr>
        <w:t>Multipoint</w:t>
      </w:r>
      <w:proofErr w:type="spellEnd"/>
      <w:r w:rsidRPr="004246C9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4246C9">
        <w:rPr>
          <w:rFonts w:asciiTheme="minorHAnsi" w:hAnsiTheme="minorHAnsi" w:cstheme="minorHAnsi"/>
          <w:b/>
          <w:i/>
          <w:sz w:val="22"/>
          <w:szCs w:val="22"/>
        </w:rPr>
        <w:t>Control</w:t>
      </w:r>
      <w:proofErr w:type="spellEnd"/>
      <w:r w:rsidRPr="004246C9">
        <w:rPr>
          <w:rFonts w:asciiTheme="minorHAnsi" w:hAnsiTheme="minorHAnsi" w:cstheme="minorHAnsi"/>
          <w:b/>
          <w:i/>
          <w:sz w:val="22"/>
          <w:szCs w:val="22"/>
        </w:rPr>
        <w:t xml:space="preserve"> Unit</w:t>
      </w:r>
      <w:r w:rsidRPr="004176C1">
        <w:rPr>
          <w:rFonts w:asciiTheme="minorHAnsi" w:hAnsiTheme="minorHAnsi" w:cstheme="minorHAnsi"/>
          <w:sz w:val="22"/>
          <w:szCs w:val="22"/>
        </w:rPr>
        <w:t xml:space="preserve">" ou Unidade de Controle Multiponto. Corresponde </w:t>
      </w:r>
      <w:r w:rsidR="00AF3241">
        <w:rPr>
          <w:rFonts w:asciiTheme="minorHAnsi" w:hAnsiTheme="minorHAnsi" w:cstheme="minorHAnsi"/>
          <w:sz w:val="22"/>
          <w:szCs w:val="22"/>
        </w:rPr>
        <w:t xml:space="preserve">ao equipamento </w:t>
      </w:r>
      <w:r w:rsidRPr="004176C1">
        <w:rPr>
          <w:rFonts w:asciiTheme="minorHAnsi" w:hAnsiTheme="minorHAnsi" w:cstheme="minorHAnsi"/>
          <w:sz w:val="22"/>
          <w:szCs w:val="22"/>
        </w:rPr>
        <w:t>que permite a criação de salas virtuais</w:t>
      </w:r>
      <w:r w:rsidR="00AF3241">
        <w:rPr>
          <w:rFonts w:asciiTheme="minorHAnsi" w:hAnsiTheme="minorHAnsi" w:cstheme="minorHAnsi"/>
          <w:sz w:val="22"/>
          <w:szCs w:val="22"/>
        </w:rPr>
        <w:t>,</w:t>
      </w:r>
      <w:r w:rsidRPr="004176C1">
        <w:rPr>
          <w:rFonts w:asciiTheme="minorHAnsi" w:hAnsiTheme="minorHAnsi" w:cstheme="minorHAnsi"/>
          <w:sz w:val="22"/>
          <w:szCs w:val="22"/>
        </w:rPr>
        <w:t xml:space="preserve"> onde dois ou mais pontos de videoconferência podem se conectar;</w:t>
      </w:r>
      <w:r w:rsidR="00B54EE9" w:rsidRPr="002014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CF8914" w14:textId="77777777" w:rsidR="00C36ECB" w:rsidRPr="00C36ECB" w:rsidRDefault="00C36ECB" w:rsidP="00C36ECB">
      <w:pPr>
        <w:pStyle w:val="PargrafodaLista"/>
        <w:spacing w:before="100" w:beforeAutospacing="1" w:after="100" w:afterAutospacing="1" w:line="240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14:paraId="58CAC8D0" w14:textId="774B9F50" w:rsidR="004246C9" w:rsidRPr="004246C9" w:rsidRDefault="004176C1" w:rsidP="004246C9">
      <w:pPr>
        <w:pStyle w:val="PargrafodaLista"/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246C9">
        <w:rPr>
          <w:rFonts w:asciiTheme="minorHAnsi" w:hAnsiTheme="minorHAnsi" w:cstheme="minorHAnsi"/>
          <w:b/>
          <w:i/>
          <w:sz w:val="22"/>
          <w:szCs w:val="22"/>
        </w:rPr>
        <w:t>Endpoint</w:t>
      </w:r>
      <w:proofErr w:type="spellEnd"/>
      <w:r w:rsidRPr="004176C1">
        <w:rPr>
          <w:rFonts w:asciiTheme="minorHAnsi" w:hAnsiTheme="minorHAnsi" w:cstheme="minorHAnsi"/>
          <w:sz w:val="22"/>
          <w:szCs w:val="22"/>
        </w:rPr>
        <w:t>: terminal cliente d</w:t>
      </w:r>
      <w:r w:rsidR="00AF3241">
        <w:rPr>
          <w:rFonts w:asciiTheme="minorHAnsi" w:hAnsiTheme="minorHAnsi" w:cstheme="minorHAnsi"/>
          <w:sz w:val="22"/>
          <w:szCs w:val="22"/>
        </w:rPr>
        <w:t>a</w:t>
      </w:r>
      <w:r w:rsidRPr="004176C1">
        <w:rPr>
          <w:rFonts w:asciiTheme="minorHAnsi" w:hAnsiTheme="minorHAnsi" w:cstheme="minorHAnsi"/>
          <w:sz w:val="22"/>
          <w:szCs w:val="22"/>
        </w:rPr>
        <w:t xml:space="preserve"> videoconferência</w:t>
      </w:r>
      <w:r w:rsidR="00AF3241">
        <w:rPr>
          <w:rFonts w:asciiTheme="minorHAnsi" w:hAnsiTheme="minorHAnsi" w:cstheme="minorHAnsi"/>
          <w:sz w:val="22"/>
          <w:szCs w:val="22"/>
        </w:rPr>
        <w:t>,</w:t>
      </w:r>
      <w:r w:rsidRPr="004176C1">
        <w:rPr>
          <w:rFonts w:asciiTheme="minorHAnsi" w:hAnsiTheme="minorHAnsi" w:cstheme="minorHAnsi"/>
          <w:sz w:val="22"/>
          <w:szCs w:val="22"/>
        </w:rPr>
        <w:t xml:space="preserve"> implementado através de hardware ou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176C1">
        <w:rPr>
          <w:rFonts w:asciiTheme="minorHAnsi" w:hAnsiTheme="minorHAnsi" w:cstheme="minorHAnsi"/>
          <w:sz w:val="22"/>
          <w:szCs w:val="22"/>
        </w:rPr>
        <w:t>software específico;</w:t>
      </w:r>
    </w:p>
    <w:p w14:paraId="7686B9D6" w14:textId="77777777" w:rsidR="004246C9" w:rsidRPr="004246C9" w:rsidRDefault="004246C9" w:rsidP="004246C9">
      <w:pPr>
        <w:pStyle w:val="PargrafodaLista"/>
        <w:spacing w:before="100" w:beforeAutospacing="1" w:after="100" w:afterAutospacing="1" w:line="240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14:paraId="299444A0" w14:textId="77777777" w:rsidR="004176C1" w:rsidRDefault="004176C1" w:rsidP="004246C9">
      <w:pPr>
        <w:pStyle w:val="PargrafodaLista"/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246C9">
        <w:rPr>
          <w:rFonts w:asciiTheme="minorHAnsi" w:hAnsiTheme="minorHAnsi" w:cstheme="minorHAnsi"/>
          <w:b/>
          <w:sz w:val="22"/>
          <w:szCs w:val="22"/>
        </w:rPr>
        <w:t>Organizações usuárias</w:t>
      </w:r>
      <w:r w:rsidRPr="004176C1">
        <w:rPr>
          <w:rFonts w:asciiTheme="minorHAnsi" w:hAnsiTheme="minorHAnsi" w:cstheme="minorHAnsi"/>
          <w:sz w:val="22"/>
          <w:szCs w:val="22"/>
        </w:rPr>
        <w:t>: qualquer instituição qualificada para utilização dos serviços de rede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176C1">
        <w:rPr>
          <w:rFonts w:asciiTheme="minorHAnsi" w:hAnsiTheme="minorHAnsi" w:cstheme="minorHAnsi"/>
          <w:sz w:val="22"/>
          <w:szCs w:val="22"/>
        </w:rPr>
        <w:t>da RNP;</w:t>
      </w:r>
    </w:p>
    <w:p w14:paraId="38196799" w14:textId="77777777" w:rsidR="004246C9" w:rsidRPr="004176C1" w:rsidRDefault="004246C9" w:rsidP="004246C9">
      <w:pPr>
        <w:pStyle w:val="PargrafodaLista"/>
        <w:spacing w:before="100" w:beforeAutospacing="1" w:after="100" w:afterAutospacing="1" w:line="240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14:paraId="0A502631" w14:textId="1487D707" w:rsidR="00DE67DE" w:rsidRDefault="004176C1" w:rsidP="002D56B8">
      <w:pPr>
        <w:pStyle w:val="PargrafodaLista"/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0148B">
        <w:rPr>
          <w:rFonts w:asciiTheme="minorHAnsi" w:hAnsiTheme="minorHAnsi" w:cstheme="minorHAnsi"/>
          <w:b/>
          <w:sz w:val="22"/>
          <w:szCs w:val="22"/>
        </w:rPr>
        <w:t>ISDN</w:t>
      </w:r>
      <w:r w:rsidRPr="0020148B">
        <w:rPr>
          <w:rFonts w:asciiTheme="minorHAnsi" w:hAnsiTheme="minorHAnsi" w:cstheme="minorHAnsi"/>
          <w:sz w:val="22"/>
          <w:szCs w:val="22"/>
        </w:rPr>
        <w:t xml:space="preserve">: sigla para </w:t>
      </w:r>
      <w:r w:rsidRPr="0020148B">
        <w:rPr>
          <w:rFonts w:asciiTheme="minorHAnsi" w:hAnsiTheme="minorHAnsi" w:cstheme="minorHAnsi"/>
          <w:b/>
          <w:i/>
          <w:sz w:val="22"/>
          <w:szCs w:val="22"/>
        </w:rPr>
        <w:t>“</w:t>
      </w:r>
      <w:proofErr w:type="spellStart"/>
      <w:r w:rsidRPr="0020148B">
        <w:rPr>
          <w:rFonts w:asciiTheme="minorHAnsi" w:hAnsiTheme="minorHAnsi" w:cstheme="minorHAnsi"/>
          <w:b/>
          <w:i/>
          <w:sz w:val="22"/>
          <w:szCs w:val="22"/>
        </w:rPr>
        <w:t>Integrated</w:t>
      </w:r>
      <w:proofErr w:type="spellEnd"/>
      <w:r w:rsidRPr="0020148B">
        <w:rPr>
          <w:rFonts w:asciiTheme="minorHAnsi" w:hAnsiTheme="minorHAnsi" w:cstheme="minorHAnsi"/>
          <w:b/>
          <w:i/>
          <w:sz w:val="22"/>
          <w:szCs w:val="22"/>
        </w:rPr>
        <w:t xml:space="preserve"> Services Digital Network”</w:t>
      </w:r>
      <w:r w:rsidRPr="0020148B">
        <w:rPr>
          <w:rFonts w:asciiTheme="minorHAnsi" w:hAnsiTheme="minorHAnsi" w:cstheme="minorHAnsi"/>
          <w:sz w:val="22"/>
          <w:szCs w:val="22"/>
        </w:rPr>
        <w:t xml:space="preserve"> ou, em português, RDSI (Rede Digital de Serviços Integrados).</w:t>
      </w:r>
      <w:r w:rsidR="00AF3241" w:rsidRPr="0020148B">
        <w:rPr>
          <w:rFonts w:asciiTheme="minorHAnsi" w:hAnsiTheme="minorHAnsi" w:cstheme="minorHAnsi"/>
          <w:sz w:val="22"/>
          <w:szCs w:val="22"/>
        </w:rPr>
        <w:t xml:space="preserve"> Se refere à rede de telefonia digital. </w:t>
      </w:r>
    </w:p>
    <w:p w14:paraId="21A1E772" w14:textId="77777777" w:rsidR="002429D4" w:rsidRPr="002429D4" w:rsidRDefault="002429D4" w:rsidP="002429D4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42B94C63" w14:textId="77777777" w:rsidR="002429D4" w:rsidRPr="002429D4" w:rsidRDefault="002429D4" w:rsidP="002429D4">
      <w:pPr>
        <w:pStyle w:val="PargrafodaLista"/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32CEC">
        <w:rPr>
          <w:rFonts w:asciiTheme="minorHAnsi" w:hAnsiTheme="minorHAnsi" w:cstheme="minorHAnsi"/>
          <w:b/>
          <w:sz w:val="22"/>
          <w:szCs w:val="22"/>
        </w:rPr>
        <w:t>Gatekeeper:</w:t>
      </w:r>
      <w:r w:rsidRPr="002429D4">
        <w:rPr>
          <w:rFonts w:asciiTheme="minorHAnsi" w:hAnsiTheme="minorHAnsi" w:cstheme="minorHAnsi"/>
          <w:sz w:val="22"/>
          <w:szCs w:val="22"/>
        </w:rPr>
        <w:t xml:space="preserve"> Componente opcional que centraliza os pedidos de chamada e gerencia a banda empregada pelos participantes para evitar que sobrecarreguem a rede com taxas de transmissão muito elevadas. </w:t>
      </w:r>
    </w:p>
    <w:p w14:paraId="3E177EE8" w14:textId="77777777" w:rsidR="002429D4" w:rsidRDefault="002429D4" w:rsidP="002429D4">
      <w:pPr>
        <w:pStyle w:val="PargrafodaLista"/>
        <w:spacing w:before="100" w:beforeAutospacing="1" w:after="100" w:afterAutospacing="1" w:line="240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14:paraId="747C7320" w14:textId="77777777" w:rsidR="002429D4" w:rsidRPr="002429D4" w:rsidRDefault="002429D4" w:rsidP="002429D4">
      <w:pPr>
        <w:pStyle w:val="PargrafodaLista"/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32CEC">
        <w:rPr>
          <w:rFonts w:asciiTheme="minorHAnsi" w:hAnsiTheme="minorHAnsi" w:cstheme="minorHAnsi"/>
          <w:b/>
          <w:sz w:val="22"/>
          <w:szCs w:val="22"/>
        </w:rPr>
        <w:t>Gateway:</w:t>
      </w:r>
      <w:r w:rsidRPr="002429D4">
        <w:rPr>
          <w:rFonts w:asciiTheme="minorHAnsi" w:hAnsiTheme="minorHAnsi" w:cstheme="minorHAnsi"/>
          <w:sz w:val="22"/>
          <w:szCs w:val="22"/>
        </w:rPr>
        <w:t xml:space="preserve"> Os gateways constituem </w:t>
      </w:r>
      <w:proofErr w:type="spellStart"/>
      <w:r w:rsidRPr="002429D4">
        <w:rPr>
          <w:rFonts w:asciiTheme="minorHAnsi" w:hAnsiTheme="minorHAnsi" w:cstheme="minorHAnsi"/>
          <w:sz w:val="22"/>
          <w:szCs w:val="22"/>
        </w:rPr>
        <w:t>endpoints</w:t>
      </w:r>
      <w:proofErr w:type="spellEnd"/>
      <w:r w:rsidRPr="002429D4">
        <w:rPr>
          <w:rFonts w:asciiTheme="minorHAnsi" w:hAnsiTheme="minorHAnsi" w:cstheme="minorHAnsi"/>
          <w:sz w:val="22"/>
          <w:szCs w:val="22"/>
        </w:rPr>
        <w:t xml:space="preserve"> que provêm a translação de protocolos, como por exemplo, a conversão do protocolo H.320 para o protocolo H.323. </w:t>
      </w:r>
    </w:p>
    <w:p w14:paraId="281301E2" w14:textId="77777777" w:rsidR="002429D4" w:rsidRDefault="002429D4" w:rsidP="002429D4">
      <w:pPr>
        <w:pStyle w:val="PargrafodaLista"/>
        <w:spacing w:before="100" w:beforeAutospacing="1" w:after="100" w:afterAutospacing="1" w:line="240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14:paraId="655992AD" w14:textId="77777777" w:rsidR="002429D4" w:rsidRPr="002429D4" w:rsidRDefault="002429D4" w:rsidP="002429D4">
      <w:pPr>
        <w:pStyle w:val="PargrafodaLista"/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32CEC">
        <w:rPr>
          <w:rFonts w:asciiTheme="minorHAnsi" w:hAnsiTheme="minorHAnsi" w:cstheme="minorHAnsi"/>
          <w:b/>
          <w:sz w:val="22"/>
          <w:szCs w:val="22"/>
        </w:rPr>
        <w:t xml:space="preserve">Firewall </w:t>
      </w:r>
      <w:proofErr w:type="spellStart"/>
      <w:r w:rsidRPr="00F32CEC">
        <w:rPr>
          <w:rFonts w:asciiTheme="minorHAnsi" w:hAnsiTheme="minorHAnsi" w:cstheme="minorHAnsi"/>
          <w:b/>
          <w:sz w:val="22"/>
          <w:szCs w:val="22"/>
        </w:rPr>
        <w:t>traversal</w:t>
      </w:r>
      <w:proofErr w:type="spellEnd"/>
      <w:r w:rsidRPr="00F32CEC">
        <w:rPr>
          <w:rFonts w:asciiTheme="minorHAnsi" w:hAnsiTheme="minorHAnsi" w:cstheme="minorHAnsi"/>
          <w:b/>
          <w:sz w:val="22"/>
          <w:szCs w:val="22"/>
        </w:rPr>
        <w:t>:</w:t>
      </w:r>
      <w:r w:rsidRPr="002429D4">
        <w:rPr>
          <w:rFonts w:asciiTheme="minorHAnsi" w:hAnsiTheme="minorHAnsi" w:cstheme="minorHAnsi"/>
          <w:sz w:val="22"/>
          <w:szCs w:val="22"/>
        </w:rPr>
        <w:t xml:space="preserve"> O Firewall </w:t>
      </w:r>
      <w:proofErr w:type="spellStart"/>
      <w:r w:rsidRPr="002429D4">
        <w:rPr>
          <w:rFonts w:asciiTheme="minorHAnsi" w:hAnsiTheme="minorHAnsi" w:cstheme="minorHAnsi"/>
          <w:sz w:val="22"/>
          <w:szCs w:val="22"/>
        </w:rPr>
        <w:t>Traversal</w:t>
      </w:r>
      <w:proofErr w:type="spellEnd"/>
      <w:r w:rsidRPr="002429D4">
        <w:rPr>
          <w:rFonts w:asciiTheme="minorHAnsi" w:hAnsiTheme="minorHAnsi" w:cstheme="minorHAnsi"/>
          <w:sz w:val="22"/>
          <w:szCs w:val="22"/>
        </w:rPr>
        <w:t xml:space="preserve"> é um equipamento dedicado utilizado para facilitar a utilização de sistemas de Videoconferência quando necessitam </w:t>
      </w:r>
      <w:bookmarkStart w:id="4" w:name="_GoBack"/>
      <w:bookmarkEnd w:id="4"/>
      <w:r w:rsidRPr="002429D4">
        <w:rPr>
          <w:rFonts w:asciiTheme="minorHAnsi" w:hAnsiTheme="minorHAnsi" w:cstheme="minorHAnsi"/>
          <w:sz w:val="22"/>
          <w:szCs w:val="22"/>
        </w:rPr>
        <w:t xml:space="preserve">“atravessar” redes TCP/IP protegidas por sistemas de Firewall. </w:t>
      </w:r>
    </w:p>
    <w:p w14:paraId="7C3C008F" w14:textId="77777777" w:rsidR="002429D4" w:rsidRDefault="002429D4" w:rsidP="002429D4">
      <w:pPr>
        <w:pStyle w:val="PargrafodaLista"/>
        <w:spacing w:before="100" w:beforeAutospacing="1" w:after="100" w:afterAutospacing="1" w:line="240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14:paraId="385CE106" w14:textId="77777777" w:rsidR="002429D4" w:rsidRPr="002429D4" w:rsidRDefault="002429D4" w:rsidP="002429D4">
      <w:pPr>
        <w:pStyle w:val="PargrafodaLista"/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32CEC">
        <w:rPr>
          <w:rFonts w:asciiTheme="minorHAnsi" w:hAnsiTheme="minorHAnsi" w:cstheme="minorHAnsi"/>
          <w:b/>
          <w:sz w:val="22"/>
          <w:szCs w:val="22"/>
        </w:rPr>
        <w:lastRenderedPageBreak/>
        <w:t>Presença contínua:</w:t>
      </w:r>
      <w:r w:rsidRPr="002429D4">
        <w:rPr>
          <w:rFonts w:asciiTheme="minorHAnsi" w:hAnsiTheme="minorHAnsi" w:cstheme="minorHAnsi"/>
          <w:sz w:val="22"/>
          <w:szCs w:val="22"/>
        </w:rPr>
        <w:t xml:space="preserve"> permite a visualização simultânea do vídeo de todos os pontos conectados. </w:t>
      </w:r>
    </w:p>
    <w:p w14:paraId="24EE5667" w14:textId="77777777" w:rsidR="002429D4" w:rsidRDefault="002429D4" w:rsidP="002429D4">
      <w:pPr>
        <w:pStyle w:val="PargrafodaLista"/>
        <w:spacing w:before="100" w:beforeAutospacing="1" w:after="100" w:afterAutospacing="1" w:line="240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14:paraId="5E31656A" w14:textId="77777777" w:rsidR="002429D4" w:rsidRPr="002429D4" w:rsidRDefault="002429D4" w:rsidP="002429D4">
      <w:pPr>
        <w:pStyle w:val="PargrafodaLista"/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32CEC">
        <w:rPr>
          <w:rFonts w:asciiTheme="minorHAnsi" w:hAnsiTheme="minorHAnsi" w:cstheme="minorHAnsi"/>
          <w:b/>
          <w:sz w:val="22"/>
          <w:szCs w:val="22"/>
        </w:rPr>
        <w:t>Vídeo rate match:</w:t>
      </w:r>
      <w:r w:rsidRPr="002429D4">
        <w:rPr>
          <w:rFonts w:asciiTheme="minorHAnsi" w:hAnsiTheme="minorHAnsi" w:cstheme="minorHAnsi"/>
          <w:sz w:val="22"/>
          <w:szCs w:val="22"/>
        </w:rPr>
        <w:t xml:space="preserve"> permite que pontos conectados em velocidades diferentes não “nivele por baixo” a qualidade de quem se conectou numa taxa mais alta. </w:t>
      </w:r>
    </w:p>
    <w:p w14:paraId="667568FC" w14:textId="77777777" w:rsidR="002429D4" w:rsidRDefault="002429D4" w:rsidP="002429D4">
      <w:pPr>
        <w:pStyle w:val="PargrafodaLista"/>
        <w:spacing w:before="100" w:beforeAutospacing="1" w:after="100" w:afterAutospacing="1" w:line="240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14:paraId="280C833A" w14:textId="77777777" w:rsidR="002429D4" w:rsidRPr="002429D4" w:rsidRDefault="002429D4" w:rsidP="002429D4">
      <w:pPr>
        <w:pStyle w:val="PargrafodaLista"/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32CEC">
        <w:rPr>
          <w:rFonts w:asciiTheme="minorHAnsi" w:hAnsiTheme="minorHAnsi" w:cstheme="minorHAnsi"/>
          <w:b/>
          <w:sz w:val="22"/>
          <w:szCs w:val="22"/>
        </w:rPr>
        <w:t>Transcodificação</w:t>
      </w:r>
      <w:proofErr w:type="spellEnd"/>
      <w:r w:rsidRPr="00F32CEC">
        <w:rPr>
          <w:rFonts w:asciiTheme="minorHAnsi" w:hAnsiTheme="minorHAnsi" w:cstheme="minorHAnsi"/>
          <w:b/>
          <w:sz w:val="22"/>
          <w:szCs w:val="22"/>
        </w:rPr>
        <w:t>:</w:t>
      </w:r>
      <w:r w:rsidRPr="002429D4">
        <w:rPr>
          <w:rFonts w:asciiTheme="minorHAnsi" w:hAnsiTheme="minorHAnsi" w:cstheme="minorHAnsi"/>
          <w:sz w:val="22"/>
          <w:szCs w:val="22"/>
        </w:rPr>
        <w:t xml:space="preserve"> permite que os pontos trabalhem com diferentes protocolos de áudio e vídeo. </w:t>
      </w:r>
    </w:p>
    <w:p w14:paraId="414974E5" w14:textId="77777777" w:rsidR="002429D4" w:rsidRDefault="002429D4" w:rsidP="002429D4">
      <w:pPr>
        <w:pStyle w:val="PargrafodaLista"/>
        <w:spacing w:before="100" w:beforeAutospacing="1" w:after="100" w:afterAutospacing="1" w:line="240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14:paraId="629C4F7A" w14:textId="4AFA8EC5" w:rsidR="002429D4" w:rsidRDefault="002429D4" w:rsidP="002429D4">
      <w:pPr>
        <w:pStyle w:val="PargrafodaLista"/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32CEC">
        <w:rPr>
          <w:rFonts w:asciiTheme="minorHAnsi" w:hAnsiTheme="minorHAnsi" w:cstheme="minorHAnsi"/>
          <w:b/>
          <w:sz w:val="22"/>
          <w:szCs w:val="22"/>
        </w:rPr>
        <w:t>H</w:t>
      </w:r>
      <w:r w:rsidR="00F32CEC">
        <w:rPr>
          <w:rFonts w:asciiTheme="minorHAnsi" w:hAnsiTheme="minorHAnsi" w:cstheme="minorHAnsi"/>
          <w:b/>
          <w:sz w:val="22"/>
          <w:szCs w:val="22"/>
        </w:rPr>
        <w:t xml:space="preserve">igh </w:t>
      </w:r>
      <w:proofErr w:type="spellStart"/>
      <w:r w:rsidRPr="00F32CEC">
        <w:rPr>
          <w:rFonts w:asciiTheme="minorHAnsi" w:hAnsiTheme="minorHAnsi" w:cstheme="minorHAnsi"/>
          <w:b/>
          <w:sz w:val="22"/>
          <w:szCs w:val="22"/>
        </w:rPr>
        <w:t>D</w:t>
      </w:r>
      <w:r w:rsidR="00F32CEC">
        <w:rPr>
          <w:rFonts w:asciiTheme="minorHAnsi" w:hAnsiTheme="minorHAnsi" w:cstheme="minorHAnsi"/>
          <w:b/>
          <w:sz w:val="22"/>
          <w:szCs w:val="22"/>
        </w:rPr>
        <w:t>efinition</w:t>
      </w:r>
      <w:proofErr w:type="spellEnd"/>
      <w:r w:rsidRPr="00F32CEC">
        <w:rPr>
          <w:rFonts w:asciiTheme="minorHAnsi" w:hAnsiTheme="minorHAnsi" w:cstheme="minorHAnsi"/>
          <w:b/>
          <w:sz w:val="22"/>
          <w:szCs w:val="22"/>
        </w:rPr>
        <w:t>:</w:t>
      </w:r>
      <w:r w:rsidRPr="002429D4">
        <w:rPr>
          <w:rFonts w:asciiTheme="minorHAnsi" w:hAnsiTheme="minorHAnsi" w:cstheme="minorHAnsi"/>
          <w:sz w:val="22"/>
          <w:szCs w:val="22"/>
        </w:rPr>
        <w:t xml:space="preserve"> suporte a videoconferência de alta definição (</w:t>
      </w:r>
      <w:r w:rsidR="00F32CEC">
        <w:rPr>
          <w:rFonts w:asciiTheme="minorHAnsi" w:hAnsiTheme="minorHAnsi" w:cstheme="minorHAnsi"/>
          <w:sz w:val="22"/>
          <w:szCs w:val="22"/>
        </w:rPr>
        <w:t>HD</w:t>
      </w:r>
      <w:r w:rsidRPr="002429D4">
        <w:rPr>
          <w:rFonts w:asciiTheme="minorHAnsi" w:hAnsiTheme="minorHAnsi" w:cstheme="minorHAnsi"/>
          <w:sz w:val="22"/>
          <w:szCs w:val="22"/>
        </w:rPr>
        <w:t>) de até 2 Mbps.</w:t>
      </w:r>
    </w:p>
    <w:p w14:paraId="65B42B08" w14:textId="77777777" w:rsidR="0020148B" w:rsidRPr="0020148B" w:rsidRDefault="0020148B" w:rsidP="0020148B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0129512B" w14:textId="2B9BEE39" w:rsidR="0048453C" w:rsidRDefault="0048453C">
      <w:pP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91B9C83" w14:textId="77777777" w:rsidR="004176C1" w:rsidRPr="004176C1" w:rsidRDefault="004176C1" w:rsidP="004176C1">
      <w:pPr>
        <w:pStyle w:val="Ttulo5"/>
        <w:numPr>
          <w:ilvl w:val="0"/>
          <w:numId w:val="6"/>
        </w:numPr>
        <w:pBdr>
          <w:bottom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bookmarkStart w:id="5" w:name="_Toc446941944"/>
      <w:bookmarkStart w:id="6" w:name="_Toc460330025"/>
      <w:r w:rsidRPr="004176C1">
        <w:rPr>
          <w:rFonts w:asciiTheme="minorHAnsi" w:hAnsiTheme="minorHAnsi" w:cstheme="minorHAnsi"/>
          <w:sz w:val="22"/>
          <w:szCs w:val="22"/>
        </w:rPr>
        <w:t>Público alvo</w:t>
      </w:r>
      <w:bookmarkEnd w:id="5"/>
      <w:bookmarkEnd w:id="6"/>
    </w:p>
    <w:p w14:paraId="235028C8" w14:textId="77777777" w:rsidR="004176C1" w:rsidRDefault="004176C1" w:rsidP="004176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3941CE" w14:textId="180EC7BE" w:rsidR="004176C1" w:rsidRDefault="004176C1" w:rsidP="004176C1">
      <w:pPr>
        <w:jc w:val="both"/>
        <w:rPr>
          <w:rFonts w:asciiTheme="minorHAnsi" w:hAnsiTheme="minorHAnsi" w:cstheme="minorHAnsi"/>
          <w:sz w:val="22"/>
          <w:szCs w:val="22"/>
        </w:rPr>
      </w:pPr>
      <w:r w:rsidRPr="004176C1">
        <w:rPr>
          <w:rFonts w:asciiTheme="minorHAnsi" w:hAnsiTheme="minorHAnsi" w:cstheme="minorHAnsi"/>
          <w:sz w:val="22"/>
          <w:szCs w:val="22"/>
        </w:rPr>
        <w:t>O uso deste serviço é permitido somente para as organizações usuárias e para as agências estatais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176C1">
        <w:rPr>
          <w:rFonts w:asciiTheme="minorHAnsi" w:hAnsiTheme="minorHAnsi" w:cstheme="minorHAnsi"/>
          <w:sz w:val="22"/>
          <w:szCs w:val="22"/>
        </w:rPr>
        <w:t>e instituições de ensino e pesquisa com participação ou parceria em projetos com a RNP.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176C1">
        <w:rPr>
          <w:rFonts w:asciiTheme="minorHAnsi" w:hAnsiTheme="minorHAnsi" w:cstheme="minorHAnsi"/>
          <w:sz w:val="22"/>
          <w:szCs w:val="22"/>
        </w:rPr>
        <w:t>instituições que não se encaixam nesta classificação poderão participar como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176C1">
        <w:rPr>
          <w:rFonts w:asciiTheme="minorHAnsi" w:hAnsiTheme="minorHAnsi" w:cstheme="minorHAnsi"/>
          <w:sz w:val="22"/>
          <w:szCs w:val="22"/>
        </w:rPr>
        <w:t>convidadas.</w:t>
      </w:r>
    </w:p>
    <w:p w14:paraId="2E9E6E12" w14:textId="77777777" w:rsidR="002429D4" w:rsidRDefault="002429D4" w:rsidP="004176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F18587" w14:textId="77777777" w:rsidR="002429D4" w:rsidRPr="004176C1" w:rsidRDefault="002429D4" w:rsidP="004176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9E666D" w14:textId="77777777" w:rsidR="004176C1" w:rsidRDefault="004176C1" w:rsidP="004176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CC12A8" w14:textId="77777777" w:rsidR="004176C1" w:rsidRPr="004176C1" w:rsidRDefault="004176C1" w:rsidP="004176C1">
      <w:pPr>
        <w:pStyle w:val="Ttulo5"/>
        <w:numPr>
          <w:ilvl w:val="0"/>
          <w:numId w:val="6"/>
        </w:numPr>
        <w:pBdr>
          <w:bottom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bookmarkStart w:id="7" w:name="_Toc446941945"/>
      <w:bookmarkStart w:id="8" w:name="_Toc460330026"/>
      <w:r w:rsidRPr="004176C1">
        <w:rPr>
          <w:rFonts w:asciiTheme="minorHAnsi" w:hAnsiTheme="minorHAnsi" w:cstheme="minorHAnsi"/>
          <w:sz w:val="22"/>
          <w:szCs w:val="22"/>
        </w:rPr>
        <w:t>Agendamento</w:t>
      </w:r>
      <w:bookmarkEnd w:id="7"/>
      <w:bookmarkEnd w:id="8"/>
    </w:p>
    <w:p w14:paraId="5AF46D34" w14:textId="77777777" w:rsidR="004176C1" w:rsidRDefault="004176C1" w:rsidP="004176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430B02" w14:textId="48C933D5" w:rsidR="00E60F62" w:rsidRDefault="004176C1" w:rsidP="004176C1">
      <w:pPr>
        <w:jc w:val="both"/>
        <w:rPr>
          <w:rFonts w:asciiTheme="minorHAnsi" w:hAnsiTheme="minorHAnsi" w:cstheme="minorHAnsi"/>
          <w:sz w:val="22"/>
          <w:szCs w:val="22"/>
        </w:rPr>
      </w:pPr>
      <w:r w:rsidRPr="004176C1">
        <w:rPr>
          <w:rFonts w:asciiTheme="minorHAnsi" w:hAnsiTheme="minorHAnsi" w:cstheme="minorHAnsi"/>
          <w:sz w:val="22"/>
          <w:szCs w:val="22"/>
        </w:rPr>
        <w:t xml:space="preserve">O agendamento para uso do serviço é restrito aos responsáveis técnicos </w:t>
      </w:r>
      <w:r w:rsidR="00AA13C7">
        <w:rPr>
          <w:rFonts w:asciiTheme="minorHAnsi" w:hAnsiTheme="minorHAnsi" w:cstheme="minorHAnsi"/>
          <w:sz w:val="22"/>
          <w:szCs w:val="22"/>
        </w:rPr>
        <w:t xml:space="preserve">ou administrativos </w:t>
      </w:r>
      <w:r w:rsidRPr="004176C1">
        <w:rPr>
          <w:rFonts w:asciiTheme="minorHAnsi" w:hAnsiTheme="minorHAnsi" w:cstheme="minorHAnsi"/>
          <w:sz w:val="22"/>
          <w:szCs w:val="22"/>
        </w:rPr>
        <w:t>das organizações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176C1">
        <w:rPr>
          <w:rFonts w:asciiTheme="minorHAnsi" w:hAnsiTheme="minorHAnsi" w:cstheme="minorHAnsi"/>
          <w:sz w:val="22"/>
          <w:szCs w:val="22"/>
        </w:rPr>
        <w:t>usuárias</w:t>
      </w:r>
      <w:r w:rsidR="00AA13C7">
        <w:rPr>
          <w:rFonts w:asciiTheme="minorHAnsi" w:hAnsiTheme="minorHAnsi" w:cstheme="minorHAnsi"/>
          <w:sz w:val="22"/>
          <w:szCs w:val="22"/>
        </w:rPr>
        <w:t>,</w:t>
      </w:r>
      <w:r w:rsidRPr="004176C1">
        <w:rPr>
          <w:rFonts w:asciiTheme="minorHAnsi" w:hAnsiTheme="minorHAnsi" w:cstheme="minorHAnsi"/>
          <w:sz w:val="22"/>
          <w:szCs w:val="22"/>
        </w:rPr>
        <w:t xml:space="preserve"> que podem também indicar outros contatos para assumir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176C1">
        <w:rPr>
          <w:rFonts w:asciiTheme="minorHAnsi" w:hAnsiTheme="minorHAnsi" w:cstheme="minorHAnsi"/>
          <w:sz w:val="22"/>
          <w:szCs w:val="22"/>
        </w:rPr>
        <w:t>localmente a responsabilidade sobre est</w:t>
      </w:r>
      <w:r w:rsidR="00AA13C7">
        <w:rPr>
          <w:rFonts w:asciiTheme="minorHAnsi" w:hAnsiTheme="minorHAnsi" w:cstheme="minorHAnsi"/>
          <w:sz w:val="22"/>
          <w:szCs w:val="22"/>
        </w:rPr>
        <w:t>a atividade</w:t>
      </w:r>
      <w:r w:rsidRPr="004176C1">
        <w:rPr>
          <w:rFonts w:asciiTheme="minorHAnsi" w:hAnsiTheme="minorHAnsi" w:cstheme="minorHAnsi"/>
          <w:sz w:val="22"/>
          <w:szCs w:val="22"/>
        </w:rPr>
        <w:t>.</w:t>
      </w:r>
      <w:r w:rsidR="00AA13C7">
        <w:rPr>
          <w:rFonts w:asciiTheme="minorHAnsi" w:hAnsiTheme="minorHAnsi" w:cstheme="minorHAnsi"/>
          <w:sz w:val="22"/>
          <w:szCs w:val="22"/>
        </w:rPr>
        <w:t xml:space="preserve"> Inicialmente,</w:t>
      </w:r>
      <w:r w:rsidR="00DE67DE">
        <w:rPr>
          <w:rFonts w:asciiTheme="minorHAnsi" w:hAnsiTheme="minorHAnsi" w:cstheme="minorHAnsi"/>
          <w:sz w:val="22"/>
          <w:szCs w:val="22"/>
        </w:rPr>
        <w:t xml:space="preserve"> </w:t>
      </w:r>
      <w:r w:rsidR="00AA13C7">
        <w:rPr>
          <w:rFonts w:asciiTheme="minorHAnsi" w:hAnsiTheme="minorHAnsi" w:cstheme="minorHAnsi"/>
          <w:sz w:val="22"/>
          <w:szCs w:val="22"/>
        </w:rPr>
        <w:t>o</w:t>
      </w:r>
      <w:r w:rsidR="00E60F62" w:rsidRPr="00E60F62">
        <w:rPr>
          <w:rFonts w:asciiTheme="minorHAnsi" w:hAnsiTheme="minorHAnsi" w:cstheme="minorHAnsi"/>
          <w:sz w:val="22"/>
          <w:szCs w:val="22"/>
        </w:rPr>
        <w:t xml:space="preserve"> contato da instituição deverá solicitar acesso ao sistema de agendamento. </w:t>
      </w:r>
      <w:r w:rsidR="00AA13C7">
        <w:rPr>
          <w:rFonts w:asciiTheme="minorHAnsi" w:hAnsiTheme="minorHAnsi" w:cstheme="minorHAnsi"/>
          <w:sz w:val="22"/>
          <w:szCs w:val="22"/>
        </w:rPr>
        <w:t>Para agendar uma sala virtual,</w:t>
      </w:r>
      <w:r w:rsidR="00E60F62" w:rsidRPr="00E60F62">
        <w:rPr>
          <w:rFonts w:asciiTheme="minorHAnsi" w:hAnsiTheme="minorHAnsi" w:cstheme="minorHAnsi"/>
          <w:sz w:val="22"/>
          <w:szCs w:val="22"/>
        </w:rPr>
        <w:t xml:space="preserve"> basta </w:t>
      </w:r>
      <w:r w:rsidR="00AA13C7">
        <w:rPr>
          <w:rFonts w:asciiTheme="minorHAnsi" w:hAnsiTheme="minorHAnsi" w:cstheme="minorHAnsi"/>
          <w:sz w:val="22"/>
          <w:szCs w:val="22"/>
        </w:rPr>
        <w:t xml:space="preserve">acessar o sistema e </w:t>
      </w:r>
      <w:r w:rsidR="00E60F62" w:rsidRPr="00E60F62">
        <w:rPr>
          <w:rFonts w:asciiTheme="minorHAnsi" w:hAnsiTheme="minorHAnsi" w:cstheme="minorHAnsi"/>
          <w:sz w:val="22"/>
          <w:szCs w:val="22"/>
        </w:rPr>
        <w:t>reservar um horário em que a sala de sua escolha esteja disponível.</w:t>
      </w:r>
      <w:r w:rsidR="00AA13C7">
        <w:rPr>
          <w:rFonts w:asciiTheme="minorHAnsi" w:hAnsiTheme="minorHAnsi" w:cstheme="minorHAnsi"/>
          <w:sz w:val="22"/>
          <w:szCs w:val="22"/>
        </w:rPr>
        <w:t xml:space="preserve"> A solicitação de acesso ao sistema deve ser </w:t>
      </w:r>
      <w:r w:rsidR="00BC7182">
        <w:rPr>
          <w:rFonts w:asciiTheme="minorHAnsi" w:hAnsiTheme="minorHAnsi" w:cstheme="minorHAnsi"/>
          <w:sz w:val="22"/>
          <w:szCs w:val="22"/>
        </w:rPr>
        <w:t>feita</w:t>
      </w:r>
      <w:r w:rsidR="00AA13C7">
        <w:rPr>
          <w:rFonts w:asciiTheme="minorHAnsi" w:hAnsiTheme="minorHAnsi" w:cstheme="minorHAnsi"/>
          <w:sz w:val="22"/>
          <w:szCs w:val="22"/>
        </w:rPr>
        <w:t xml:space="preserve"> </w:t>
      </w:r>
      <w:r w:rsidR="00DE67DE">
        <w:rPr>
          <w:rFonts w:asciiTheme="minorHAnsi" w:hAnsiTheme="minorHAnsi" w:cstheme="minorHAnsi"/>
          <w:sz w:val="22"/>
          <w:szCs w:val="22"/>
        </w:rPr>
        <w:t>a</w:t>
      </w:r>
      <w:r w:rsidR="00AA13C7">
        <w:rPr>
          <w:rFonts w:asciiTheme="minorHAnsi" w:hAnsiTheme="minorHAnsi" w:cstheme="minorHAnsi"/>
          <w:sz w:val="22"/>
          <w:szCs w:val="22"/>
        </w:rPr>
        <w:t xml:space="preserve">o Service Desk pelo endereço eletrônico </w:t>
      </w:r>
      <w:hyperlink r:id="rId9" w:history="1">
        <w:r w:rsidR="00AA13C7" w:rsidRPr="00D55161">
          <w:rPr>
            <w:rStyle w:val="Hyperlink"/>
            <w:rFonts w:asciiTheme="minorHAnsi" w:hAnsiTheme="minorHAnsi" w:cstheme="minorHAnsi"/>
            <w:sz w:val="22"/>
            <w:szCs w:val="22"/>
          </w:rPr>
          <w:t>sd@rnp.br</w:t>
        </w:r>
      </w:hyperlink>
      <w:r w:rsidR="00AA13C7">
        <w:rPr>
          <w:rFonts w:asciiTheme="minorHAnsi" w:hAnsiTheme="minorHAnsi" w:cstheme="minorHAnsi"/>
          <w:sz w:val="22"/>
          <w:szCs w:val="22"/>
        </w:rPr>
        <w:t xml:space="preserve"> ou pelo telefone 0800-722-0216.</w:t>
      </w:r>
    </w:p>
    <w:p w14:paraId="680A2783" w14:textId="77777777" w:rsidR="004176C1" w:rsidRPr="004176C1" w:rsidRDefault="004176C1" w:rsidP="004176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9AB9FC" w14:textId="77777777" w:rsidR="009A6D77" w:rsidRDefault="009A6D77" w:rsidP="00DE67DE">
      <w:pPr>
        <w:pStyle w:val="Ttulo5"/>
        <w:numPr>
          <w:ilvl w:val="0"/>
          <w:numId w:val="6"/>
        </w:numPr>
        <w:pBdr>
          <w:bottom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bookmarkStart w:id="9" w:name="_Toc460330027"/>
      <w:bookmarkStart w:id="10" w:name="_Toc446941946"/>
      <w:r>
        <w:rPr>
          <w:rFonts w:asciiTheme="minorHAnsi" w:hAnsiTheme="minorHAnsi" w:cstheme="minorHAnsi"/>
          <w:sz w:val="22"/>
          <w:szCs w:val="22"/>
        </w:rPr>
        <w:t>Gravação</w:t>
      </w:r>
      <w:bookmarkEnd w:id="9"/>
    </w:p>
    <w:p w14:paraId="12DDD9E2" w14:textId="77777777" w:rsidR="009A6D77" w:rsidRDefault="009A6D77" w:rsidP="00DE67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26D216" w14:textId="30941EE4" w:rsidR="00927C1B" w:rsidRPr="00927C1B" w:rsidRDefault="005A2910" w:rsidP="00927C1B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Para as sessões que forem solicitadas gravações, o Service Desk da RNP irá agendar a gravação em nossos servidores, e após a realização do evento, o </w:t>
      </w:r>
      <w:r w:rsidR="00DE67DE">
        <w:rPr>
          <w:rFonts w:asciiTheme="minorHAnsi" w:hAnsiTheme="minorHAnsi" w:cstheme="minorHAnsi"/>
          <w:sz w:val="22"/>
          <w:szCs w:val="22"/>
        </w:rPr>
        <w:t>solicitante deverá entrar e contato com o Service Desk, para que estes encaminhem o arquivo com a gravação do evento. Após o período de 15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DE67DE">
        <w:rPr>
          <w:rFonts w:asciiTheme="minorHAnsi" w:hAnsiTheme="minorHAnsi" w:cstheme="minorHAnsi"/>
          <w:sz w:val="22"/>
          <w:szCs w:val="22"/>
        </w:rPr>
        <w:t>quinze</w:t>
      </w:r>
      <w:r>
        <w:rPr>
          <w:rFonts w:asciiTheme="minorHAnsi" w:hAnsiTheme="minorHAnsi" w:cstheme="minorHAnsi"/>
          <w:sz w:val="22"/>
          <w:szCs w:val="22"/>
        </w:rPr>
        <w:t>) dias a gravação será excluída de nossos equipamentos.</w:t>
      </w:r>
      <w:r w:rsidR="00927C1B">
        <w:rPr>
          <w:rFonts w:asciiTheme="minorHAnsi" w:hAnsiTheme="minorHAnsi" w:cstheme="minorHAnsi"/>
          <w:sz w:val="22"/>
          <w:szCs w:val="22"/>
        </w:rPr>
        <w:t xml:space="preserve"> </w:t>
      </w:r>
      <w:r w:rsidR="00BC7182" w:rsidRPr="00927C1B">
        <w:rPr>
          <w:rFonts w:asciiTheme="minorHAnsi" w:hAnsiTheme="minorHAnsi" w:cs="Helvetica"/>
          <w:sz w:val="22"/>
          <w:szCs w:val="18"/>
          <w:shd w:val="clear" w:color="auto" w:fill="FFFFFF"/>
        </w:rPr>
        <w:t>Por questões de privacidade a RNP não assiste as gravações, sendo de responsabilidade do solicitante verificar se a mesma está de acordo com a sua solicitação.</w:t>
      </w:r>
      <w:r w:rsidR="00927C1B" w:rsidRPr="00927C1B">
        <w:rPr>
          <w:rFonts w:asciiTheme="minorHAnsi" w:hAnsiTheme="minorHAnsi" w:cs="Helvetica"/>
          <w:sz w:val="22"/>
          <w:szCs w:val="18"/>
          <w:shd w:val="clear" w:color="auto" w:fill="FFFFFF"/>
        </w:rPr>
        <w:t xml:space="preserve">  A RNP não fará nenhum tipo de edição no arquivo da gravação. Qualquer alteração desejada, deverá ser feita pela instituição solicitante.</w:t>
      </w:r>
    </w:p>
    <w:p w14:paraId="19B0A34F" w14:textId="376E383C" w:rsidR="00BC7182" w:rsidRPr="00BC7182" w:rsidRDefault="00BC7182" w:rsidP="00DE67DE">
      <w:pPr>
        <w:tabs>
          <w:tab w:val="left" w:pos="0"/>
        </w:tabs>
        <w:jc w:val="both"/>
        <w:rPr>
          <w:rFonts w:asciiTheme="minorHAnsi" w:hAnsiTheme="minorHAnsi" w:cstheme="minorHAnsi"/>
          <w:sz w:val="28"/>
          <w:szCs w:val="22"/>
        </w:rPr>
      </w:pPr>
    </w:p>
    <w:p w14:paraId="64B030AB" w14:textId="77777777" w:rsidR="009A6D77" w:rsidRPr="00DE67DE" w:rsidRDefault="009A6D77" w:rsidP="00DE67DE"/>
    <w:p w14:paraId="564803CF" w14:textId="77777777" w:rsidR="009A6D77" w:rsidRDefault="009A6D77" w:rsidP="004176C1">
      <w:pPr>
        <w:pStyle w:val="Ttulo5"/>
        <w:numPr>
          <w:ilvl w:val="0"/>
          <w:numId w:val="6"/>
        </w:numPr>
        <w:pBdr>
          <w:bottom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bookmarkStart w:id="11" w:name="_Toc460330028"/>
      <w:r>
        <w:rPr>
          <w:rFonts w:asciiTheme="minorHAnsi" w:hAnsiTheme="minorHAnsi" w:cstheme="minorHAnsi"/>
          <w:sz w:val="22"/>
          <w:szCs w:val="22"/>
        </w:rPr>
        <w:t>Transmissão ao vivo</w:t>
      </w:r>
      <w:bookmarkEnd w:id="11"/>
    </w:p>
    <w:p w14:paraId="23C7076C" w14:textId="77777777" w:rsidR="009A6D77" w:rsidRDefault="009A6D77" w:rsidP="00DE67DE">
      <w:pPr>
        <w:ind w:left="360"/>
      </w:pPr>
    </w:p>
    <w:p w14:paraId="2574914E" w14:textId="4C3EEE83" w:rsidR="009A6D77" w:rsidRPr="00552793" w:rsidRDefault="009A6D77" w:rsidP="009A6D77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2793">
        <w:rPr>
          <w:rFonts w:asciiTheme="minorHAnsi" w:hAnsiTheme="minorHAnsi" w:cstheme="minorHAnsi"/>
          <w:sz w:val="22"/>
          <w:szCs w:val="22"/>
        </w:rPr>
        <w:t xml:space="preserve">Para as sessões onde seja solicitada a </w:t>
      </w:r>
      <w:r w:rsidR="00DE67DE">
        <w:rPr>
          <w:rFonts w:asciiTheme="minorHAnsi" w:hAnsiTheme="minorHAnsi" w:cstheme="minorHAnsi"/>
          <w:sz w:val="22"/>
          <w:szCs w:val="22"/>
        </w:rPr>
        <w:t>transmissão</w:t>
      </w:r>
      <w:r w:rsidRPr="00552793">
        <w:rPr>
          <w:rFonts w:asciiTheme="minorHAnsi" w:hAnsiTheme="minorHAnsi" w:cstheme="minorHAnsi"/>
          <w:sz w:val="22"/>
          <w:szCs w:val="22"/>
        </w:rPr>
        <w:t>, a mesma estará disponível durante o andamento da reuniã</w:t>
      </w:r>
      <w:r w:rsidR="00DE67DE">
        <w:rPr>
          <w:rFonts w:asciiTheme="minorHAnsi" w:hAnsiTheme="minorHAnsi" w:cstheme="minorHAnsi"/>
          <w:sz w:val="22"/>
          <w:szCs w:val="22"/>
        </w:rPr>
        <w:t>o.</w:t>
      </w:r>
    </w:p>
    <w:p w14:paraId="03F7135D" w14:textId="77777777" w:rsidR="009A6D77" w:rsidRPr="00552793" w:rsidRDefault="009A6D77" w:rsidP="009A6D77"/>
    <w:p w14:paraId="38AE88D7" w14:textId="77777777" w:rsidR="009A6D77" w:rsidRDefault="009A6D77" w:rsidP="00DE67DE"/>
    <w:p w14:paraId="2864B485" w14:textId="77777777" w:rsidR="0091480D" w:rsidRDefault="0091480D" w:rsidP="00DE67DE"/>
    <w:p w14:paraId="7D879B5C" w14:textId="77777777" w:rsidR="0091480D" w:rsidRPr="00DE67DE" w:rsidRDefault="0091480D" w:rsidP="00DE67DE"/>
    <w:p w14:paraId="1AC46079" w14:textId="2F3F7026" w:rsidR="004176C1" w:rsidRPr="004176C1" w:rsidRDefault="004176C1" w:rsidP="004176C1">
      <w:pPr>
        <w:pStyle w:val="Ttulo5"/>
        <w:numPr>
          <w:ilvl w:val="0"/>
          <w:numId w:val="6"/>
        </w:numPr>
        <w:pBdr>
          <w:bottom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bookmarkStart w:id="12" w:name="_Toc460330029"/>
      <w:r w:rsidRPr="004176C1">
        <w:rPr>
          <w:rFonts w:asciiTheme="minorHAnsi" w:hAnsiTheme="minorHAnsi" w:cstheme="minorHAnsi"/>
          <w:sz w:val="22"/>
          <w:szCs w:val="22"/>
        </w:rPr>
        <w:lastRenderedPageBreak/>
        <w:t>Requisitos</w:t>
      </w:r>
      <w:bookmarkEnd w:id="10"/>
      <w:bookmarkEnd w:id="12"/>
      <w:r w:rsidR="0091480D">
        <w:rPr>
          <w:rFonts w:asciiTheme="minorHAnsi" w:hAnsiTheme="minorHAnsi" w:cstheme="minorHAnsi"/>
          <w:sz w:val="22"/>
          <w:szCs w:val="22"/>
        </w:rPr>
        <w:t xml:space="preserve"> Técnicos</w:t>
      </w:r>
    </w:p>
    <w:p w14:paraId="7AB5B68E" w14:textId="77777777" w:rsidR="004176C1" w:rsidRDefault="004176C1" w:rsidP="004176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8A52A8" w14:textId="3BFED9F5" w:rsidR="0091480D" w:rsidRDefault="00461619" w:rsidP="004176C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9148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1480D" w:rsidRPr="0091480D">
        <w:rPr>
          <w:rFonts w:asciiTheme="minorHAnsi" w:hAnsiTheme="minorHAnsi" w:cstheme="minorHAnsi"/>
          <w:i/>
          <w:sz w:val="22"/>
          <w:szCs w:val="22"/>
        </w:rPr>
        <w:t>endpoint</w:t>
      </w:r>
      <w:proofErr w:type="spellEnd"/>
      <w:r w:rsidR="0091480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1480D" w:rsidRPr="0091480D">
        <w:rPr>
          <w:rFonts w:asciiTheme="minorHAnsi" w:hAnsiTheme="minorHAnsi" w:cstheme="minorHAnsi"/>
          <w:sz w:val="22"/>
          <w:szCs w:val="22"/>
        </w:rPr>
        <w:t xml:space="preserve">da instituição usuário usuária deve suportar </w:t>
      </w:r>
      <w:r>
        <w:rPr>
          <w:rFonts w:asciiTheme="minorHAnsi" w:hAnsiTheme="minorHAnsi" w:cstheme="minorHAnsi"/>
          <w:sz w:val="22"/>
          <w:szCs w:val="22"/>
        </w:rPr>
        <w:t xml:space="preserve">o </w:t>
      </w:r>
      <w:r w:rsidR="0091480D" w:rsidRPr="0091480D">
        <w:rPr>
          <w:rFonts w:asciiTheme="minorHAnsi" w:hAnsiTheme="minorHAnsi" w:cstheme="minorHAnsi"/>
          <w:sz w:val="22"/>
          <w:szCs w:val="22"/>
        </w:rPr>
        <w:t>protocolo</w:t>
      </w:r>
      <w:r>
        <w:rPr>
          <w:rFonts w:asciiTheme="minorHAnsi" w:hAnsiTheme="minorHAnsi" w:cstheme="minorHAnsi"/>
          <w:sz w:val="22"/>
          <w:szCs w:val="22"/>
        </w:rPr>
        <w:t xml:space="preserve"> H.323, para que </w:t>
      </w:r>
      <w:r w:rsidR="00DF56B1">
        <w:rPr>
          <w:rFonts w:asciiTheme="minorHAnsi" w:hAnsiTheme="minorHAnsi" w:cstheme="minorHAnsi"/>
          <w:sz w:val="22"/>
          <w:szCs w:val="22"/>
        </w:rPr>
        <w:t>este se comunique com a infraestrutura da RNP</w:t>
      </w:r>
      <w:r w:rsidR="0091480D" w:rsidRPr="0091480D">
        <w:rPr>
          <w:rFonts w:asciiTheme="minorHAnsi" w:hAnsiTheme="minorHAnsi" w:cstheme="minorHAnsi"/>
          <w:sz w:val="22"/>
          <w:szCs w:val="22"/>
        </w:rPr>
        <w:t>.</w:t>
      </w:r>
    </w:p>
    <w:p w14:paraId="59B25450" w14:textId="77777777" w:rsidR="0091480D" w:rsidRDefault="0091480D" w:rsidP="004176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5965EB" w14:textId="32A13741" w:rsidR="0091480D" w:rsidRDefault="0091480D" w:rsidP="004176C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É importante destacar que embora o serviço se destine a </w:t>
      </w:r>
      <w:proofErr w:type="spellStart"/>
      <w:r w:rsidRPr="0091480D">
        <w:rPr>
          <w:rFonts w:asciiTheme="minorHAnsi" w:hAnsiTheme="minorHAnsi" w:cstheme="minorHAnsi"/>
          <w:i/>
          <w:sz w:val="22"/>
          <w:szCs w:val="22"/>
        </w:rPr>
        <w:t>endpoints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conectados através da internet, também é possível se conectar via rede pública de telefonia (conexões do tipo ISDN).</w:t>
      </w:r>
    </w:p>
    <w:p w14:paraId="6DFEFB0D" w14:textId="77777777" w:rsidR="0091480D" w:rsidRDefault="0091480D" w:rsidP="004176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0A6D85" w14:textId="24D8F5B4" w:rsidR="0091480D" w:rsidRPr="0091480D" w:rsidRDefault="0091480D" w:rsidP="0091480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 </w:t>
      </w:r>
      <w:r w:rsidRPr="0091480D">
        <w:rPr>
          <w:rFonts w:asciiTheme="minorHAnsi" w:hAnsiTheme="minorHAnsi" w:cstheme="minorHAnsi"/>
          <w:sz w:val="22"/>
          <w:szCs w:val="22"/>
        </w:rPr>
        <w:t>dados para conexão à MCU (</w:t>
      </w:r>
      <w:proofErr w:type="spellStart"/>
      <w:r w:rsidRPr="000F7E60">
        <w:rPr>
          <w:rFonts w:asciiTheme="minorHAnsi" w:hAnsiTheme="minorHAnsi" w:cstheme="minorHAnsi"/>
          <w:i/>
          <w:sz w:val="22"/>
          <w:szCs w:val="22"/>
        </w:rPr>
        <w:t>gatekeeper</w:t>
      </w:r>
      <w:proofErr w:type="spellEnd"/>
      <w:r w:rsidRPr="0091480D">
        <w:rPr>
          <w:rFonts w:asciiTheme="minorHAnsi" w:hAnsiTheme="minorHAnsi" w:cstheme="minorHAnsi"/>
          <w:sz w:val="22"/>
          <w:szCs w:val="22"/>
        </w:rPr>
        <w:t>, identificação da sala e número ISDN) são passados por e-mail ao solicitante da sala virtual, após a confirmação da reserva pelo sistema.</w:t>
      </w:r>
    </w:p>
    <w:p w14:paraId="69F211AA" w14:textId="77777777" w:rsidR="0091480D" w:rsidRDefault="0091480D" w:rsidP="004176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BE319B" w14:textId="769D1F89" w:rsidR="0091480D" w:rsidRPr="0091480D" w:rsidRDefault="0091480D" w:rsidP="004176C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portas abaixo devem estar liberadas no </w:t>
      </w:r>
      <w:r w:rsidRPr="0091480D">
        <w:rPr>
          <w:rFonts w:asciiTheme="minorHAnsi" w:hAnsiTheme="minorHAnsi" w:cstheme="minorHAnsi"/>
          <w:i/>
          <w:sz w:val="22"/>
          <w:szCs w:val="22"/>
        </w:rPr>
        <w:t>firewall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para que o usuário tenha uma melhor experiência </w:t>
      </w:r>
      <w:r w:rsidR="000F7E60">
        <w:rPr>
          <w:rFonts w:asciiTheme="minorHAnsi" w:hAnsiTheme="minorHAnsi" w:cstheme="minorHAnsi"/>
          <w:sz w:val="22"/>
          <w:szCs w:val="22"/>
        </w:rPr>
        <w:t xml:space="preserve">de utilização e para que também possam usufruir de todas as </w:t>
      </w:r>
      <w:proofErr w:type="spellStart"/>
      <w:r w:rsidR="000F7E60" w:rsidRPr="000F7E60">
        <w:rPr>
          <w:rFonts w:asciiTheme="minorHAnsi" w:hAnsiTheme="minorHAnsi" w:cstheme="minorHAnsi"/>
          <w:i/>
          <w:sz w:val="22"/>
          <w:szCs w:val="22"/>
        </w:rPr>
        <w:t>features</w:t>
      </w:r>
      <w:proofErr w:type="spellEnd"/>
      <w:r w:rsidR="000F7E60">
        <w:rPr>
          <w:rFonts w:asciiTheme="minorHAnsi" w:hAnsiTheme="minorHAnsi" w:cstheme="minorHAnsi"/>
          <w:sz w:val="22"/>
          <w:szCs w:val="22"/>
        </w:rPr>
        <w:t xml:space="preserve"> do serviço.</w:t>
      </w:r>
    </w:p>
    <w:p w14:paraId="2829530F" w14:textId="25EF8D1A" w:rsidR="004176C1" w:rsidRDefault="004176C1" w:rsidP="004176C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SombreamentoClaro"/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3"/>
        <w:gridCol w:w="2813"/>
        <w:gridCol w:w="2595"/>
      </w:tblGrid>
      <w:tr w:rsidR="000F7E60" w:rsidRPr="00A86EEB" w14:paraId="2C16CE35" w14:textId="77777777" w:rsidTr="000F7E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hideMark/>
          </w:tcPr>
          <w:p w14:paraId="41759B6A" w14:textId="77777777" w:rsidR="000F7E60" w:rsidRPr="00600972" w:rsidRDefault="000F7E60" w:rsidP="009C3F25">
            <w:pPr>
              <w:spacing w:line="384" w:lineRule="atLeast"/>
              <w:jc w:val="center"/>
              <w:rPr>
                <w:rFonts w:eastAsia="Times New Roman" w:cs="Arial"/>
                <w:b w:val="0"/>
                <w:bCs w:val="0"/>
                <w:sz w:val="20"/>
                <w:szCs w:val="17"/>
                <w:lang w:eastAsia="pt-BR"/>
              </w:rPr>
            </w:pPr>
            <w:r w:rsidRPr="00600972">
              <w:rPr>
                <w:rFonts w:eastAsia="Times New Roman" w:cs="Arial"/>
                <w:sz w:val="20"/>
                <w:szCs w:val="17"/>
                <w:lang w:eastAsia="pt-BR"/>
              </w:rPr>
              <w:t>Função</w:t>
            </w:r>
          </w:p>
        </w:tc>
        <w:tc>
          <w:tcPr>
            <w:tcW w:w="1711" w:type="pct"/>
            <w:hideMark/>
          </w:tcPr>
          <w:p w14:paraId="57D81576" w14:textId="77777777" w:rsidR="000F7E60" w:rsidRPr="00600972" w:rsidRDefault="000F7E60" w:rsidP="009C3F25">
            <w:pPr>
              <w:spacing w:line="384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20"/>
                <w:szCs w:val="17"/>
                <w:lang w:eastAsia="pt-BR"/>
              </w:rPr>
            </w:pPr>
            <w:r w:rsidRPr="00600972">
              <w:rPr>
                <w:rFonts w:eastAsia="Times New Roman" w:cs="Arial"/>
                <w:sz w:val="20"/>
                <w:szCs w:val="17"/>
                <w:lang w:eastAsia="pt-BR"/>
              </w:rPr>
              <w:t>Porta</w:t>
            </w:r>
          </w:p>
        </w:tc>
        <w:tc>
          <w:tcPr>
            <w:tcW w:w="1578" w:type="pct"/>
            <w:hideMark/>
          </w:tcPr>
          <w:p w14:paraId="17BC4103" w14:textId="77777777" w:rsidR="000F7E60" w:rsidRPr="00600972" w:rsidRDefault="000F7E60" w:rsidP="009C3F25">
            <w:pPr>
              <w:spacing w:line="384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20"/>
                <w:szCs w:val="17"/>
                <w:lang w:eastAsia="pt-BR"/>
              </w:rPr>
            </w:pPr>
            <w:r w:rsidRPr="00600972">
              <w:rPr>
                <w:rFonts w:eastAsia="Times New Roman" w:cs="Arial"/>
                <w:sz w:val="20"/>
                <w:szCs w:val="17"/>
                <w:lang w:eastAsia="pt-BR"/>
              </w:rPr>
              <w:t>Tipo</w:t>
            </w:r>
          </w:p>
        </w:tc>
      </w:tr>
      <w:tr w:rsidR="000F7E60" w:rsidRPr="00A86EEB" w14:paraId="4770DC7A" w14:textId="77777777" w:rsidTr="000F7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hideMark/>
          </w:tcPr>
          <w:p w14:paraId="01F190FD" w14:textId="77777777" w:rsidR="000F7E60" w:rsidRPr="000F7E60" w:rsidRDefault="000F7E60" w:rsidP="009C3F25">
            <w:pPr>
              <w:spacing w:line="384" w:lineRule="atLeast"/>
              <w:jc w:val="center"/>
              <w:rPr>
                <w:rFonts w:eastAsia="Times New Roman" w:cs="Arial"/>
                <w:szCs w:val="17"/>
                <w:lang w:eastAsia="pt-BR"/>
              </w:rPr>
            </w:pPr>
            <w:r w:rsidRPr="000F7E60">
              <w:rPr>
                <w:rFonts w:eastAsia="Times New Roman" w:cs="Arial"/>
                <w:szCs w:val="17"/>
                <w:lang w:eastAsia="pt-BR"/>
              </w:rPr>
              <w:t>Gatekeeper Discovery (RAS)</w:t>
            </w:r>
          </w:p>
        </w:tc>
        <w:tc>
          <w:tcPr>
            <w:tcW w:w="1711" w:type="pct"/>
            <w:hideMark/>
          </w:tcPr>
          <w:p w14:paraId="2B53E332" w14:textId="77777777" w:rsidR="000F7E60" w:rsidRPr="00600972" w:rsidRDefault="000F7E60" w:rsidP="009C3F25">
            <w:pPr>
              <w:spacing w:line="38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17"/>
                <w:lang w:eastAsia="pt-BR"/>
              </w:rPr>
            </w:pPr>
            <w:r w:rsidRPr="00600972">
              <w:rPr>
                <w:rFonts w:eastAsia="Times New Roman" w:cs="Arial"/>
                <w:sz w:val="20"/>
                <w:szCs w:val="17"/>
                <w:lang w:eastAsia="pt-BR"/>
              </w:rPr>
              <w:t>1719</w:t>
            </w:r>
          </w:p>
        </w:tc>
        <w:tc>
          <w:tcPr>
            <w:tcW w:w="1578" w:type="pct"/>
            <w:hideMark/>
          </w:tcPr>
          <w:p w14:paraId="4C3FD23A" w14:textId="77777777" w:rsidR="000F7E60" w:rsidRPr="00600972" w:rsidRDefault="000F7E60" w:rsidP="009C3F25">
            <w:pPr>
              <w:spacing w:line="38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17"/>
                <w:lang w:eastAsia="pt-BR"/>
              </w:rPr>
            </w:pPr>
            <w:r w:rsidRPr="00600972">
              <w:rPr>
                <w:rFonts w:eastAsia="Times New Roman" w:cs="Arial"/>
                <w:sz w:val="20"/>
                <w:szCs w:val="17"/>
                <w:lang w:eastAsia="pt-BR"/>
              </w:rPr>
              <w:t>UDP</w:t>
            </w:r>
          </w:p>
        </w:tc>
      </w:tr>
      <w:tr w:rsidR="000F7E60" w:rsidRPr="00A86EEB" w14:paraId="6030D830" w14:textId="77777777" w:rsidTr="009C3F25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hideMark/>
          </w:tcPr>
          <w:p w14:paraId="4FC71341" w14:textId="77777777" w:rsidR="000F7E60" w:rsidRPr="00600972" w:rsidRDefault="000F7E60" w:rsidP="009C3F25">
            <w:pPr>
              <w:spacing w:line="384" w:lineRule="atLeast"/>
              <w:jc w:val="center"/>
              <w:rPr>
                <w:rFonts w:eastAsia="Times New Roman" w:cs="Arial"/>
                <w:sz w:val="20"/>
                <w:szCs w:val="17"/>
                <w:lang w:eastAsia="pt-BR"/>
              </w:rPr>
            </w:pPr>
            <w:r w:rsidRPr="00600972">
              <w:rPr>
                <w:rFonts w:eastAsia="Times New Roman" w:cs="Arial"/>
                <w:sz w:val="20"/>
                <w:szCs w:val="17"/>
                <w:lang w:eastAsia="pt-BR"/>
              </w:rPr>
              <w:t xml:space="preserve">Q.931 </w:t>
            </w:r>
            <w:proofErr w:type="spellStart"/>
            <w:r w:rsidRPr="00600972">
              <w:rPr>
                <w:rFonts w:eastAsia="Times New Roman" w:cs="Arial"/>
                <w:sz w:val="20"/>
                <w:szCs w:val="17"/>
                <w:lang w:eastAsia="pt-BR"/>
              </w:rPr>
              <w:t>Call</w:t>
            </w:r>
            <w:proofErr w:type="spellEnd"/>
            <w:r w:rsidRPr="00600972">
              <w:rPr>
                <w:rFonts w:eastAsia="Times New Roman" w:cs="Arial"/>
                <w:sz w:val="20"/>
                <w:szCs w:val="17"/>
                <w:lang w:eastAsia="pt-BR"/>
              </w:rPr>
              <w:t xml:space="preserve"> Setup</w:t>
            </w:r>
          </w:p>
        </w:tc>
        <w:tc>
          <w:tcPr>
            <w:tcW w:w="1711" w:type="pct"/>
            <w:hideMark/>
          </w:tcPr>
          <w:p w14:paraId="233A83C6" w14:textId="77777777" w:rsidR="000F7E60" w:rsidRPr="00600972" w:rsidRDefault="000F7E60" w:rsidP="009C3F25">
            <w:pPr>
              <w:spacing w:line="38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17"/>
                <w:lang w:eastAsia="pt-BR"/>
              </w:rPr>
            </w:pPr>
            <w:r w:rsidRPr="00600972">
              <w:rPr>
                <w:rFonts w:eastAsia="Times New Roman" w:cs="Arial"/>
                <w:sz w:val="20"/>
                <w:szCs w:val="17"/>
                <w:lang w:eastAsia="pt-BR"/>
              </w:rPr>
              <w:t>1720</w:t>
            </w:r>
          </w:p>
        </w:tc>
        <w:tc>
          <w:tcPr>
            <w:tcW w:w="1578" w:type="pct"/>
            <w:hideMark/>
          </w:tcPr>
          <w:p w14:paraId="16DE10A2" w14:textId="77777777" w:rsidR="000F7E60" w:rsidRPr="00600972" w:rsidRDefault="000F7E60" w:rsidP="009C3F25">
            <w:pPr>
              <w:spacing w:line="38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17"/>
                <w:lang w:eastAsia="pt-BR"/>
              </w:rPr>
            </w:pPr>
            <w:r w:rsidRPr="00600972">
              <w:rPr>
                <w:rFonts w:eastAsia="Times New Roman" w:cs="Arial"/>
                <w:sz w:val="20"/>
                <w:szCs w:val="17"/>
                <w:lang w:eastAsia="pt-BR"/>
              </w:rPr>
              <w:t>TCP</w:t>
            </w:r>
          </w:p>
        </w:tc>
      </w:tr>
      <w:tr w:rsidR="000F7E60" w:rsidRPr="00A86EEB" w14:paraId="684CEC8A" w14:textId="77777777" w:rsidTr="009C3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hideMark/>
          </w:tcPr>
          <w:p w14:paraId="4CE29243" w14:textId="77777777" w:rsidR="000F7E60" w:rsidRPr="00600972" w:rsidRDefault="000F7E60" w:rsidP="009C3F25">
            <w:pPr>
              <w:spacing w:line="384" w:lineRule="atLeast"/>
              <w:jc w:val="center"/>
              <w:rPr>
                <w:rFonts w:eastAsia="Times New Roman" w:cs="Arial"/>
                <w:sz w:val="20"/>
                <w:szCs w:val="17"/>
                <w:lang w:eastAsia="pt-BR"/>
              </w:rPr>
            </w:pPr>
            <w:r w:rsidRPr="00600972">
              <w:rPr>
                <w:rFonts w:eastAsia="Times New Roman" w:cs="Arial"/>
                <w:sz w:val="20"/>
                <w:szCs w:val="17"/>
                <w:lang w:eastAsia="pt-BR"/>
              </w:rPr>
              <w:t>H.245</w:t>
            </w:r>
          </w:p>
        </w:tc>
        <w:tc>
          <w:tcPr>
            <w:tcW w:w="1711" w:type="pct"/>
            <w:hideMark/>
          </w:tcPr>
          <w:p w14:paraId="2B11F29A" w14:textId="77777777" w:rsidR="000F7E60" w:rsidRPr="00600972" w:rsidRDefault="000F7E60" w:rsidP="009C3F25">
            <w:pPr>
              <w:spacing w:line="38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17"/>
                <w:lang w:eastAsia="pt-BR"/>
              </w:rPr>
            </w:pPr>
            <w:r w:rsidRPr="00600972">
              <w:rPr>
                <w:rFonts w:eastAsia="Times New Roman" w:cs="Arial"/>
                <w:sz w:val="20"/>
                <w:szCs w:val="17"/>
                <w:lang w:eastAsia="pt-BR"/>
              </w:rPr>
              <w:t>De 5555 a 5574</w:t>
            </w:r>
          </w:p>
        </w:tc>
        <w:tc>
          <w:tcPr>
            <w:tcW w:w="1578" w:type="pct"/>
            <w:hideMark/>
          </w:tcPr>
          <w:p w14:paraId="6A94C4C0" w14:textId="77777777" w:rsidR="000F7E60" w:rsidRPr="00600972" w:rsidRDefault="000F7E60" w:rsidP="009C3F25">
            <w:pPr>
              <w:spacing w:line="38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17"/>
                <w:lang w:eastAsia="pt-BR"/>
              </w:rPr>
            </w:pPr>
            <w:r w:rsidRPr="00600972">
              <w:rPr>
                <w:rFonts w:eastAsia="Times New Roman" w:cs="Arial"/>
                <w:sz w:val="20"/>
                <w:szCs w:val="17"/>
                <w:lang w:eastAsia="pt-BR"/>
              </w:rPr>
              <w:t>TCP</w:t>
            </w:r>
          </w:p>
        </w:tc>
      </w:tr>
      <w:tr w:rsidR="000F7E60" w:rsidRPr="00A86EEB" w14:paraId="35C6F3DA" w14:textId="77777777" w:rsidTr="009C3F25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hideMark/>
          </w:tcPr>
          <w:p w14:paraId="6A1B4E76" w14:textId="77777777" w:rsidR="000F7E60" w:rsidRPr="00600972" w:rsidRDefault="000F7E60" w:rsidP="009C3F25">
            <w:pPr>
              <w:spacing w:line="384" w:lineRule="atLeast"/>
              <w:jc w:val="center"/>
              <w:rPr>
                <w:rFonts w:eastAsia="Times New Roman" w:cs="Arial"/>
                <w:sz w:val="20"/>
                <w:szCs w:val="17"/>
                <w:lang w:eastAsia="pt-BR"/>
              </w:rPr>
            </w:pPr>
            <w:r w:rsidRPr="00600972">
              <w:rPr>
                <w:rFonts w:eastAsia="Times New Roman" w:cs="Arial"/>
                <w:sz w:val="20"/>
                <w:szCs w:val="17"/>
                <w:lang w:eastAsia="pt-BR"/>
              </w:rPr>
              <w:t>Vídeo</w:t>
            </w:r>
          </w:p>
        </w:tc>
        <w:tc>
          <w:tcPr>
            <w:tcW w:w="1711" w:type="pct"/>
            <w:hideMark/>
          </w:tcPr>
          <w:p w14:paraId="349DE706" w14:textId="77777777" w:rsidR="000F7E60" w:rsidRPr="00600972" w:rsidRDefault="000F7E60" w:rsidP="009C3F25">
            <w:pPr>
              <w:spacing w:line="38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17"/>
                <w:lang w:eastAsia="pt-BR"/>
              </w:rPr>
            </w:pPr>
            <w:r w:rsidRPr="00600972">
              <w:rPr>
                <w:rFonts w:eastAsia="Times New Roman" w:cs="Arial"/>
                <w:sz w:val="20"/>
                <w:szCs w:val="17"/>
                <w:lang w:eastAsia="pt-BR"/>
              </w:rPr>
              <w:t>De 2326 a 2405</w:t>
            </w:r>
          </w:p>
        </w:tc>
        <w:tc>
          <w:tcPr>
            <w:tcW w:w="1578" w:type="pct"/>
            <w:hideMark/>
          </w:tcPr>
          <w:p w14:paraId="28B4A913" w14:textId="77777777" w:rsidR="000F7E60" w:rsidRPr="00600972" w:rsidRDefault="000F7E60" w:rsidP="009C3F25">
            <w:pPr>
              <w:spacing w:line="38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17"/>
                <w:lang w:eastAsia="pt-BR"/>
              </w:rPr>
            </w:pPr>
            <w:r w:rsidRPr="00600972">
              <w:rPr>
                <w:rFonts w:eastAsia="Times New Roman" w:cs="Arial"/>
                <w:sz w:val="20"/>
                <w:szCs w:val="17"/>
                <w:lang w:eastAsia="pt-BR"/>
              </w:rPr>
              <w:t>UDP</w:t>
            </w:r>
          </w:p>
        </w:tc>
      </w:tr>
      <w:tr w:rsidR="000F7E60" w:rsidRPr="00A86EEB" w14:paraId="62392910" w14:textId="77777777" w:rsidTr="009C3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hideMark/>
          </w:tcPr>
          <w:p w14:paraId="2C85C3A5" w14:textId="77777777" w:rsidR="000F7E60" w:rsidRPr="00600972" w:rsidRDefault="000F7E60" w:rsidP="009C3F25">
            <w:pPr>
              <w:spacing w:line="384" w:lineRule="atLeast"/>
              <w:jc w:val="center"/>
              <w:rPr>
                <w:rFonts w:eastAsia="Times New Roman" w:cs="Arial"/>
                <w:sz w:val="20"/>
                <w:szCs w:val="17"/>
                <w:lang w:eastAsia="pt-BR"/>
              </w:rPr>
            </w:pPr>
            <w:r w:rsidRPr="00600972">
              <w:rPr>
                <w:rFonts w:eastAsia="Times New Roman" w:cs="Arial"/>
                <w:sz w:val="20"/>
                <w:szCs w:val="17"/>
                <w:lang w:eastAsia="pt-BR"/>
              </w:rPr>
              <w:t>Áudio</w:t>
            </w:r>
          </w:p>
        </w:tc>
        <w:tc>
          <w:tcPr>
            <w:tcW w:w="1711" w:type="pct"/>
            <w:hideMark/>
          </w:tcPr>
          <w:p w14:paraId="22AF556E" w14:textId="77777777" w:rsidR="000F7E60" w:rsidRPr="00600972" w:rsidRDefault="000F7E60" w:rsidP="009C3F25">
            <w:pPr>
              <w:spacing w:line="38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17"/>
                <w:lang w:eastAsia="pt-BR"/>
              </w:rPr>
            </w:pPr>
            <w:r w:rsidRPr="00600972">
              <w:rPr>
                <w:rFonts w:eastAsia="Times New Roman" w:cs="Arial"/>
                <w:sz w:val="20"/>
                <w:szCs w:val="17"/>
                <w:lang w:eastAsia="pt-BR"/>
              </w:rPr>
              <w:t>De</w:t>
            </w:r>
            <w:r>
              <w:rPr>
                <w:rFonts w:eastAsia="Times New Roman" w:cs="Arial"/>
                <w:sz w:val="20"/>
                <w:szCs w:val="17"/>
                <w:lang w:eastAsia="pt-BR"/>
              </w:rPr>
              <w:t xml:space="preserve"> </w:t>
            </w:r>
            <w:r w:rsidRPr="00600972">
              <w:rPr>
                <w:rFonts w:eastAsia="Times New Roman" w:cs="Arial"/>
                <w:sz w:val="20"/>
                <w:szCs w:val="17"/>
                <w:lang w:eastAsia="pt-BR"/>
              </w:rPr>
              <w:t>2326 a 2405</w:t>
            </w:r>
          </w:p>
        </w:tc>
        <w:tc>
          <w:tcPr>
            <w:tcW w:w="1578" w:type="pct"/>
            <w:hideMark/>
          </w:tcPr>
          <w:p w14:paraId="3B6D1130" w14:textId="77777777" w:rsidR="000F7E60" w:rsidRPr="00600972" w:rsidRDefault="000F7E60" w:rsidP="009C3F25">
            <w:pPr>
              <w:spacing w:line="38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17"/>
                <w:lang w:eastAsia="pt-BR"/>
              </w:rPr>
            </w:pPr>
            <w:r w:rsidRPr="00600972">
              <w:rPr>
                <w:rFonts w:eastAsia="Times New Roman" w:cs="Arial"/>
                <w:sz w:val="20"/>
                <w:szCs w:val="17"/>
                <w:lang w:eastAsia="pt-BR"/>
              </w:rPr>
              <w:t>UDP</w:t>
            </w:r>
          </w:p>
        </w:tc>
      </w:tr>
      <w:tr w:rsidR="000F7E60" w:rsidRPr="00A86EEB" w14:paraId="698509C1" w14:textId="77777777" w:rsidTr="009C3F25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hideMark/>
          </w:tcPr>
          <w:p w14:paraId="45E947B8" w14:textId="77777777" w:rsidR="000F7E60" w:rsidRPr="00600972" w:rsidRDefault="000F7E60" w:rsidP="009C3F25">
            <w:pPr>
              <w:spacing w:line="384" w:lineRule="atLeast"/>
              <w:jc w:val="center"/>
              <w:rPr>
                <w:rFonts w:eastAsia="Times New Roman" w:cs="Arial"/>
                <w:sz w:val="20"/>
                <w:szCs w:val="17"/>
                <w:lang w:eastAsia="pt-BR"/>
              </w:rPr>
            </w:pPr>
            <w:r w:rsidRPr="00600972">
              <w:rPr>
                <w:rFonts w:eastAsia="Times New Roman" w:cs="Arial"/>
                <w:sz w:val="20"/>
                <w:szCs w:val="17"/>
                <w:lang w:eastAsia="pt-BR"/>
              </w:rPr>
              <w:t>Data/FECC</w:t>
            </w:r>
          </w:p>
        </w:tc>
        <w:tc>
          <w:tcPr>
            <w:tcW w:w="1711" w:type="pct"/>
            <w:hideMark/>
          </w:tcPr>
          <w:p w14:paraId="21712FD1" w14:textId="77777777" w:rsidR="000F7E60" w:rsidRPr="00600972" w:rsidRDefault="000F7E60" w:rsidP="009C3F25">
            <w:pPr>
              <w:spacing w:line="38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17"/>
                <w:lang w:eastAsia="pt-BR"/>
              </w:rPr>
            </w:pPr>
            <w:r w:rsidRPr="00600972">
              <w:rPr>
                <w:rFonts w:eastAsia="Times New Roman" w:cs="Arial"/>
                <w:sz w:val="20"/>
                <w:szCs w:val="17"/>
                <w:lang w:eastAsia="pt-BR"/>
              </w:rPr>
              <w:t>De 2326 a 2405</w:t>
            </w:r>
          </w:p>
        </w:tc>
        <w:tc>
          <w:tcPr>
            <w:tcW w:w="1578" w:type="pct"/>
            <w:hideMark/>
          </w:tcPr>
          <w:p w14:paraId="0E4433D4" w14:textId="77777777" w:rsidR="000F7E60" w:rsidRPr="00600972" w:rsidRDefault="000F7E60" w:rsidP="009C3F25">
            <w:pPr>
              <w:spacing w:line="38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17"/>
                <w:lang w:eastAsia="pt-BR"/>
              </w:rPr>
            </w:pPr>
            <w:r w:rsidRPr="00600972">
              <w:rPr>
                <w:rFonts w:eastAsia="Times New Roman" w:cs="Arial"/>
                <w:sz w:val="20"/>
                <w:szCs w:val="17"/>
                <w:lang w:eastAsia="pt-BR"/>
              </w:rPr>
              <w:t>UDP</w:t>
            </w:r>
          </w:p>
        </w:tc>
      </w:tr>
    </w:tbl>
    <w:p w14:paraId="04CFCD13" w14:textId="77777777" w:rsidR="000F7E60" w:rsidRDefault="000F7E60" w:rsidP="004176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BACE1A" w14:textId="71ECE548" w:rsidR="00461619" w:rsidRDefault="00461619" w:rsidP="004176C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 principais protocolos utilizados pelo serviço são: </w:t>
      </w:r>
    </w:p>
    <w:p w14:paraId="38D7F9EF" w14:textId="77777777" w:rsidR="00461619" w:rsidRPr="00461619" w:rsidRDefault="00461619" w:rsidP="00461619">
      <w:pPr>
        <w:pStyle w:val="PargrafodaLista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61619">
        <w:rPr>
          <w:rFonts w:asciiTheme="minorHAnsi" w:hAnsiTheme="minorHAnsi" w:cstheme="minorHAnsi"/>
          <w:sz w:val="22"/>
          <w:szCs w:val="22"/>
        </w:rPr>
        <w:t xml:space="preserve">MPEG-4 AAC-LD: áudio estéreo de 20 </w:t>
      </w:r>
      <w:proofErr w:type="spellStart"/>
      <w:r w:rsidRPr="00461619">
        <w:rPr>
          <w:rFonts w:asciiTheme="minorHAnsi" w:hAnsiTheme="minorHAnsi" w:cstheme="minorHAnsi"/>
          <w:sz w:val="22"/>
          <w:szCs w:val="22"/>
        </w:rPr>
        <w:t>kilohertz</w:t>
      </w:r>
      <w:proofErr w:type="spellEnd"/>
      <w:r w:rsidRPr="00461619">
        <w:rPr>
          <w:rFonts w:asciiTheme="minorHAnsi" w:hAnsiTheme="minorHAnsi" w:cstheme="minorHAnsi"/>
          <w:sz w:val="22"/>
          <w:szCs w:val="22"/>
        </w:rPr>
        <w:t>, para conexões a partir de 384 Kbps;</w:t>
      </w:r>
    </w:p>
    <w:p w14:paraId="509C29DA" w14:textId="77777777" w:rsidR="00461619" w:rsidRPr="00461619" w:rsidRDefault="00461619" w:rsidP="00461619">
      <w:pPr>
        <w:pStyle w:val="PargrafodaLista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61619">
        <w:rPr>
          <w:rFonts w:asciiTheme="minorHAnsi" w:hAnsiTheme="minorHAnsi" w:cstheme="minorHAnsi"/>
          <w:sz w:val="22"/>
          <w:szCs w:val="22"/>
        </w:rPr>
        <w:t>H.264: boa qualidade de vídeo para bandas de baixo consumo;</w:t>
      </w:r>
    </w:p>
    <w:p w14:paraId="11FE7CD8" w14:textId="77777777" w:rsidR="00461619" w:rsidRPr="00461619" w:rsidRDefault="00461619" w:rsidP="00461619">
      <w:pPr>
        <w:pStyle w:val="PargrafodaLista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61619">
        <w:rPr>
          <w:rFonts w:asciiTheme="minorHAnsi" w:hAnsiTheme="minorHAnsi" w:cstheme="minorHAnsi"/>
          <w:sz w:val="22"/>
          <w:szCs w:val="22"/>
        </w:rPr>
        <w:t>G722.1: bom áudio para bandas de baixo consumo;</w:t>
      </w:r>
    </w:p>
    <w:p w14:paraId="6B082C7A" w14:textId="77777777" w:rsidR="00461619" w:rsidRPr="00461619" w:rsidRDefault="00461619" w:rsidP="00461619">
      <w:pPr>
        <w:pStyle w:val="PargrafodaLista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61619">
        <w:rPr>
          <w:rFonts w:asciiTheme="minorHAnsi" w:hAnsiTheme="minorHAnsi" w:cstheme="minorHAnsi"/>
          <w:sz w:val="22"/>
          <w:szCs w:val="22"/>
        </w:rPr>
        <w:t xml:space="preserve">H.239: permite o compartilhamento de dados como, por exemplo, o envio de documentos, captura de telas de um desktop, uso de uma segunda câmera de vídeo, </w:t>
      </w:r>
      <w:proofErr w:type="spellStart"/>
      <w:r w:rsidRPr="00461619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Pr="00461619">
        <w:rPr>
          <w:rFonts w:asciiTheme="minorHAnsi" w:hAnsiTheme="minorHAnsi" w:cstheme="minorHAnsi"/>
          <w:sz w:val="22"/>
          <w:szCs w:val="22"/>
        </w:rPr>
        <w:t>;</w:t>
      </w:r>
    </w:p>
    <w:p w14:paraId="339F457F" w14:textId="77777777" w:rsidR="00461619" w:rsidRPr="00461619" w:rsidRDefault="00461619" w:rsidP="00461619">
      <w:pPr>
        <w:pStyle w:val="PargrafodaLista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61619">
        <w:rPr>
          <w:rFonts w:asciiTheme="minorHAnsi" w:hAnsiTheme="minorHAnsi" w:cstheme="minorHAnsi"/>
          <w:sz w:val="22"/>
          <w:szCs w:val="22"/>
        </w:rPr>
        <w:t xml:space="preserve">H.460: permite o uso do “firewall </w:t>
      </w:r>
      <w:proofErr w:type="spellStart"/>
      <w:r w:rsidRPr="00461619">
        <w:rPr>
          <w:rFonts w:asciiTheme="minorHAnsi" w:hAnsiTheme="minorHAnsi" w:cstheme="minorHAnsi"/>
          <w:sz w:val="22"/>
          <w:szCs w:val="22"/>
        </w:rPr>
        <w:t>traversal</w:t>
      </w:r>
      <w:proofErr w:type="spellEnd"/>
      <w:r w:rsidRPr="00461619">
        <w:rPr>
          <w:rFonts w:asciiTheme="minorHAnsi" w:hAnsiTheme="minorHAnsi" w:cstheme="minorHAnsi"/>
          <w:sz w:val="22"/>
          <w:szCs w:val="22"/>
        </w:rPr>
        <w:t>”, utilizado por alguns equipamentos de videoconferência para desviar do firewall local;</w:t>
      </w:r>
    </w:p>
    <w:p w14:paraId="08554ABA" w14:textId="7D2FBFEB" w:rsidR="00461619" w:rsidRPr="00461619" w:rsidRDefault="00461619" w:rsidP="00461619">
      <w:pPr>
        <w:pStyle w:val="PargrafodaLista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61619">
        <w:rPr>
          <w:rFonts w:asciiTheme="minorHAnsi" w:hAnsiTheme="minorHAnsi" w:cstheme="minorHAnsi"/>
          <w:sz w:val="22"/>
          <w:szCs w:val="22"/>
        </w:rPr>
        <w:t xml:space="preserve">H.235: permite a </w:t>
      </w:r>
      <w:r w:rsidR="00DF56B1">
        <w:rPr>
          <w:rFonts w:asciiTheme="minorHAnsi" w:hAnsiTheme="minorHAnsi" w:cstheme="minorHAnsi"/>
          <w:sz w:val="22"/>
          <w:szCs w:val="22"/>
        </w:rPr>
        <w:t>encriptação da videoconferência.</w:t>
      </w:r>
    </w:p>
    <w:p w14:paraId="0E6CA1AC" w14:textId="77777777" w:rsidR="00461619" w:rsidRPr="004176C1" w:rsidRDefault="00461619" w:rsidP="004176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7111AF" w14:textId="77777777" w:rsidR="004176C1" w:rsidRPr="004176C1" w:rsidRDefault="004176C1" w:rsidP="004176C1">
      <w:pPr>
        <w:pStyle w:val="Ttulo5"/>
        <w:numPr>
          <w:ilvl w:val="0"/>
          <w:numId w:val="6"/>
        </w:numPr>
        <w:pBdr>
          <w:bottom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bookmarkStart w:id="13" w:name="_Toc446941947"/>
      <w:bookmarkStart w:id="14" w:name="_Toc460330030"/>
      <w:r w:rsidRPr="004176C1">
        <w:rPr>
          <w:rFonts w:asciiTheme="minorHAnsi" w:hAnsiTheme="minorHAnsi" w:cstheme="minorHAnsi"/>
          <w:sz w:val="22"/>
          <w:szCs w:val="22"/>
        </w:rPr>
        <w:t>Termo de uso</w:t>
      </w:r>
      <w:bookmarkEnd w:id="13"/>
      <w:bookmarkEnd w:id="14"/>
    </w:p>
    <w:p w14:paraId="09C01FC0" w14:textId="77777777" w:rsidR="004176C1" w:rsidRDefault="004176C1" w:rsidP="004176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8EAC91" w14:textId="77777777" w:rsidR="004176C1" w:rsidRPr="004176C1" w:rsidRDefault="004176C1" w:rsidP="004176C1">
      <w:pPr>
        <w:jc w:val="both"/>
        <w:rPr>
          <w:rFonts w:asciiTheme="minorHAnsi" w:hAnsiTheme="minorHAnsi" w:cstheme="minorHAnsi"/>
          <w:sz w:val="22"/>
          <w:szCs w:val="22"/>
        </w:rPr>
      </w:pPr>
      <w:r w:rsidRPr="004176C1">
        <w:rPr>
          <w:rFonts w:asciiTheme="minorHAnsi" w:hAnsiTheme="minorHAnsi" w:cstheme="minorHAnsi"/>
          <w:sz w:val="22"/>
          <w:szCs w:val="22"/>
        </w:rPr>
        <w:t>As organizações que fazem uso deste serviço poderão utilizá-lo para auxiliar nas diferentes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176C1">
        <w:rPr>
          <w:rFonts w:asciiTheme="minorHAnsi" w:hAnsiTheme="minorHAnsi" w:cstheme="minorHAnsi"/>
          <w:sz w:val="22"/>
          <w:szCs w:val="22"/>
        </w:rPr>
        <w:t>atividades fins a que elas se destinam. Exceto, porém, nas seguintes condições:</w:t>
      </w:r>
    </w:p>
    <w:p w14:paraId="3E7F09C6" w14:textId="77777777" w:rsidR="004176C1" w:rsidRDefault="004176C1" w:rsidP="004176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A6B544" w14:textId="77777777" w:rsidR="004176C1" w:rsidRPr="004176C1" w:rsidRDefault="004176C1" w:rsidP="00100D4F">
      <w:pPr>
        <w:pStyle w:val="PargrafodaLista"/>
        <w:numPr>
          <w:ilvl w:val="0"/>
          <w:numId w:val="8"/>
        </w:numPr>
        <w:spacing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176C1">
        <w:rPr>
          <w:rFonts w:asciiTheme="minorHAnsi" w:hAnsiTheme="minorHAnsi" w:cstheme="minorHAnsi"/>
          <w:sz w:val="22"/>
          <w:szCs w:val="22"/>
        </w:rPr>
        <w:t>Produção ou transmissão de dados ou materiais considerados ilegais, entre outros, por caracterizarem: transgressão dos direito</w:t>
      </w:r>
      <w:r w:rsidR="00F3235A">
        <w:rPr>
          <w:rFonts w:asciiTheme="minorHAnsi" w:hAnsiTheme="minorHAnsi" w:cstheme="minorHAnsi"/>
          <w:sz w:val="22"/>
          <w:szCs w:val="22"/>
        </w:rPr>
        <w:t>s</w:t>
      </w:r>
      <w:r w:rsidRPr="004176C1">
        <w:rPr>
          <w:rFonts w:asciiTheme="minorHAnsi" w:hAnsiTheme="minorHAnsi" w:cstheme="minorHAnsi"/>
          <w:sz w:val="22"/>
          <w:szCs w:val="22"/>
        </w:rPr>
        <w:t xml:space="preserve"> do autor, de proteção à criança e ao meio-ambiente, atentado à privacidade ou promoção à discriminação racial</w:t>
      </w:r>
      <w:r w:rsidR="00F3235A">
        <w:rPr>
          <w:rFonts w:asciiTheme="minorHAnsi" w:hAnsiTheme="minorHAnsi" w:cstheme="minorHAnsi"/>
          <w:sz w:val="22"/>
          <w:szCs w:val="22"/>
        </w:rPr>
        <w:t>, política</w:t>
      </w:r>
      <w:r w:rsidRPr="004176C1">
        <w:rPr>
          <w:rFonts w:asciiTheme="minorHAnsi" w:hAnsiTheme="minorHAnsi" w:cstheme="minorHAnsi"/>
          <w:sz w:val="22"/>
          <w:szCs w:val="22"/>
        </w:rPr>
        <w:t xml:space="preserve"> ou religiosa;</w:t>
      </w:r>
    </w:p>
    <w:p w14:paraId="5884BE5B" w14:textId="77777777" w:rsidR="004176C1" w:rsidRPr="004176C1" w:rsidRDefault="004176C1" w:rsidP="00100D4F">
      <w:pPr>
        <w:pStyle w:val="PargrafodaLista"/>
        <w:numPr>
          <w:ilvl w:val="0"/>
          <w:numId w:val="8"/>
        </w:numPr>
        <w:spacing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176C1">
        <w:rPr>
          <w:rFonts w:asciiTheme="minorHAnsi" w:hAnsiTheme="minorHAnsi" w:cstheme="minorHAnsi"/>
          <w:sz w:val="22"/>
          <w:szCs w:val="22"/>
        </w:rPr>
        <w:t>Veiculação de propaganda comercial, política ou religiosa;</w:t>
      </w:r>
    </w:p>
    <w:p w14:paraId="77877BED" w14:textId="77777777" w:rsidR="004176C1" w:rsidRPr="004176C1" w:rsidRDefault="004176C1" w:rsidP="00100D4F">
      <w:pPr>
        <w:pStyle w:val="PargrafodaLista"/>
        <w:numPr>
          <w:ilvl w:val="0"/>
          <w:numId w:val="8"/>
        </w:numPr>
        <w:spacing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176C1">
        <w:rPr>
          <w:rFonts w:asciiTheme="minorHAnsi" w:hAnsiTheme="minorHAnsi" w:cstheme="minorHAnsi"/>
          <w:sz w:val="22"/>
          <w:szCs w:val="22"/>
        </w:rPr>
        <w:t>Transmissão de mensagens ou material de propaganda não solicitada pelo destinatário;</w:t>
      </w:r>
    </w:p>
    <w:p w14:paraId="23AA2F42" w14:textId="77777777" w:rsidR="004176C1" w:rsidRPr="004176C1" w:rsidRDefault="004176C1" w:rsidP="00100D4F">
      <w:pPr>
        <w:pStyle w:val="PargrafodaLista"/>
        <w:numPr>
          <w:ilvl w:val="0"/>
          <w:numId w:val="8"/>
        </w:numPr>
        <w:spacing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176C1">
        <w:rPr>
          <w:rFonts w:asciiTheme="minorHAnsi" w:hAnsiTheme="minorHAnsi" w:cstheme="minorHAnsi"/>
          <w:sz w:val="22"/>
          <w:szCs w:val="22"/>
        </w:rPr>
        <w:t>Uso em atividades estritamente comerciais;</w:t>
      </w:r>
    </w:p>
    <w:p w14:paraId="52E3A9B4" w14:textId="77777777" w:rsidR="004176C1" w:rsidRPr="004176C1" w:rsidRDefault="004176C1" w:rsidP="00100D4F">
      <w:pPr>
        <w:pStyle w:val="PargrafodaLista"/>
        <w:numPr>
          <w:ilvl w:val="0"/>
          <w:numId w:val="8"/>
        </w:numPr>
        <w:spacing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176C1">
        <w:rPr>
          <w:rFonts w:asciiTheme="minorHAnsi" w:hAnsiTheme="minorHAnsi" w:cstheme="minorHAnsi"/>
          <w:sz w:val="22"/>
          <w:szCs w:val="22"/>
        </w:rPr>
        <w:t>Atividades que contribuam para ineficiência ou es</w:t>
      </w:r>
      <w:r>
        <w:rPr>
          <w:rFonts w:asciiTheme="minorHAnsi" w:hAnsiTheme="minorHAnsi" w:cstheme="minorHAnsi"/>
          <w:sz w:val="22"/>
          <w:szCs w:val="22"/>
        </w:rPr>
        <w:t>gotamento dos recursos na rede sejam</w:t>
      </w:r>
      <w:r w:rsidRPr="004176C1">
        <w:rPr>
          <w:rFonts w:asciiTheme="minorHAnsi" w:hAnsiTheme="minorHAnsi" w:cstheme="minorHAnsi"/>
          <w:sz w:val="22"/>
          <w:szCs w:val="22"/>
        </w:rPr>
        <w:t xml:space="preserve"> eles computacionais comunicacionais ou humanos;</w:t>
      </w:r>
    </w:p>
    <w:p w14:paraId="02F2371C" w14:textId="77777777" w:rsidR="004176C1" w:rsidRPr="004176C1" w:rsidRDefault="004176C1" w:rsidP="00100D4F">
      <w:pPr>
        <w:pStyle w:val="PargrafodaLista"/>
        <w:numPr>
          <w:ilvl w:val="0"/>
          <w:numId w:val="8"/>
        </w:numPr>
        <w:spacing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176C1">
        <w:rPr>
          <w:rFonts w:asciiTheme="minorHAnsi" w:hAnsiTheme="minorHAnsi" w:cstheme="minorHAnsi"/>
          <w:sz w:val="22"/>
          <w:szCs w:val="22"/>
        </w:rPr>
        <w:lastRenderedPageBreak/>
        <w:t>Atividades que promovam a corrupção ou destruição de dados de usuários;</w:t>
      </w:r>
    </w:p>
    <w:p w14:paraId="1E6B0DD8" w14:textId="5BB6FD71" w:rsidR="004176C1" w:rsidRPr="004176C1" w:rsidRDefault="004176C1">
      <w:pPr>
        <w:pStyle w:val="PargrafodaLista"/>
        <w:numPr>
          <w:ilvl w:val="0"/>
          <w:numId w:val="8"/>
        </w:numPr>
        <w:spacing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176C1">
        <w:rPr>
          <w:rFonts w:asciiTheme="minorHAnsi" w:hAnsiTheme="minorHAnsi" w:cstheme="minorHAnsi"/>
          <w:sz w:val="22"/>
          <w:szCs w:val="22"/>
        </w:rPr>
        <w:t>Atividades que interrompam ou prejudiquem a utilização dos Serviços de Rede por outros usuários.</w:t>
      </w:r>
    </w:p>
    <w:p w14:paraId="0BFED0B8" w14:textId="77777777" w:rsidR="004176C1" w:rsidRPr="004176C1" w:rsidRDefault="004176C1" w:rsidP="004176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99CDA1" w14:textId="65AF0F26" w:rsidR="00F3235A" w:rsidRPr="004176C1" w:rsidRDefault="00F3235A" w:rsidP="004176C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 penalidades para o não cumprimento dessas condições podem variar desde uma advertência até um processo jurídico.</w:t>
      </w:r>
    </w:p>
    <w:p w14:paraId="299145D9" w14:textId="77777777" w:rsidR="00B54EE9" w:rsidRPr="004246C9" w:rsidRDefault="00B54EE9" w:rsidP="004246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316435" w14:textId="77777777" w:rsidR="004246C9" w:rsidRPr="00B54EE9" w:rsidRDefault="004246C9" w:rsidP="00B54EE9"/>
    <w:p w14:paraId="12DE1EF2" w14:textId="77777777" w:rsidR="004176C1" w:rsidRPr="004176C1" w:rsidRDefault="004176C1" w:rsidP="004176C1">
      <w:pPr>
        <w:pStyle w:val="Ttulo5"/>
        <w:numPr>
          <w:ilvl w:val="0"/>
          <w:numId w:val="6"/>
        </w:numPr>
        <w:pBdr>
          <w:bottom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bookmarkStart w:id="15" w:name="_Toc348112959"/>
      <w:bookmarkStart w:id="16" w:name="_Toc446941948"/>
      <w:bookmarkStart w:id="17" w:name="_Toc460330031"/>
      <w:bookmarkEnd w:id="15"/>
      <w:r w:rsidRPr="004176C1">
        <w:rPr>
          <w:rFonts w:asciiTheme="minorHAnsi" w:hAnsiTheme="minorHAnsi" w:cstheme="minorHAnsi"/>
          <w:sz w:val="22"/>
          <w:szCs w:val="22"/>
        </w:rPr>
        <w:t>Considerações Finais</w:t>
      </w:r>
      <w:bookmarkEnd w:id="16"/>
      <w:bookmarkEnd w:id="17"/>
    </w:p>
    <w:p w14:paraId="6E55EDA6" w14:textId="77777777" w:rsidR="004176C1" w:rsidRDefault="004176C1" w:rsidP="004176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8ADAEF" w14:textId="77777777" w:rsidR="004176C1" w:rsidRPr="004176C1" w:rsidRDefault="00C36ECB" w:rsidP="004176C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4176C1" w:rsidRPr="004176C1">
        <w:rPr>
          <w:rFonts w:asciiTheme="minorHAnsi" w:hAnsiTheme="minorHAnsi" w:cstheme="minorHAnsi"/>
          <w:sz w:val="22"/>
          <w:szCs w:val="22"/>
        </w:rPr>
        <w:t>m situações excepcionais, como uma contingência decorrente de algum problema</w:t>
      </w:r>
      <w:r w:rsidR="004176C1">
        <w:rPr>
          <w:rFonts w:asciiTheme="minorHAnsi" w:hAnsiTheme="minorHAnsi" w:cstheme="minorHAnsi"/>
          <w:sz w:val="22"/>
          <w:szCs w:val="22"/>
        </w:rPr>
        <w:t xml:space="preserve"> </w:t>
      </w:r>
      <w:r w:rsidR="004176C1" w:rsidRPr="004176C1">
        <w:rPr>
          <w:rFonts w:asciiTheme="minorHAnsi" w:hAnsiTheme="minorHAnsi" w:cstheme="minorHAnsi"/>
          <w:sz w:val="22"/>
          <w:szCs w:val="22"/>
        </w:rPr>
        <w:t xml:space="preserve">de </w:t>
      </w:r>
      <w:r w:rsidR="0048453C" w:rsidRPr="004176C1">
        <w:rPr>
          <w:rFonts w:asciiTheme="minorHAnsi" w:hAnsiTheme="minorHAnsi" w:cstheme="minorHAnsi"/>
          <w:sz w:val="22"/>
          <w:szCs w:val="22"/>
        </w:rPr>
        <w:t>infraestrutura</w:t>
      </w:r>
      <w:r w:rsidR="004176C1" w:rsidRPr="004176C1">
        <w:rPr>
          <w:rFonts w:asciiTheme="minorHAnsi" w:hAnsiTheme="minorHAnsi" w:cstheme="minorHAnsi"/>
          <w:sz w:val="22"/>
          <w:szCs w:val="22"/>
        </w:rPr>
        <w:t>, será dada prioridade às solicitações daquelas instituições que tiverem</w:t>
      </w:r>
      <w:r w:rsidR="004176C1">
        <w:rPr>
          <w:rFonts w:asciiTheme="minorHAnsi" w:hAnsiTheme="minorHAnsi" w:cstheme="minorHAnsi"/>
          <w:sz w:val="22"/>
          <w:szCs w:val="22"/>
        </w:rPr>
        <w:t xml:space="preserve"> </w:t>
      </w:r>
      <w:r w:rsidR="004176C1" w:rsidRPr="004176C1">
        <w:rPr>
          <w:rFonts w:asciiTheme="minorHAnsi" w:hAnsiTheme="minorHAnsi" w:cstheme="minorHAnsi"/>
          <w:sz w:val="22"/>
          <w:szCs w:val="22"/>
        </w:rPr>
        <w:t>projetos comuns e estratégicos junto à RNP.</w:t>
      </w:r>
    </w:p>
    <w:p w14:paraId="76FDF6BC" w14:textId="77777777" w:rsidR="004176C1" w:rsidRDefault="004176C1" w:rsidP="004176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EF8A81" w14:textId="77777777" w:rsidR="004176C1" w:rsidRPr="004176C1" w:rsidRDefault="004176C1" w:rsidP="004176C1">
      <w:pPr>
        <w:pStyle w:val="Ttulo5"/>
        <w:numPr>
          <w:ilvl w:val="0"/>
          <w:numId w:val="6"/>
        </w:numPr>
        <w:pBdr>
          <w:bottom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bookmarkStart w:id="18" w:name="_Toc446941949"/>
      <w:bookmarkStart w:id="19" w:name="_Toc460330032"/>
      <w:r w:rsidRPr="004176C1">
        <w:rPr>
          <w:rFonts w:asciiTheme="minorHAnsi" w:hAnsiTheme="minorHAnsi" w:cstheme="minorHAnsi"/>
          <w:sz w:val="22"/>
          <w:szCs w:val="22"/>
        </w:rPr>
        <w:t>Contato</w:t>
      </w:r>
      <w:bookmarkEnd w:id="18"/>
      <w:bookmarkEnd w:id="19"/>
    </w:p>
    <w:p w14:paraId="0BA12240" w14:textId="77777777" w:rsidR="004176C1" w:rsidRDefault="004176C1" w:rsidP="004176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ABAB3F" w14:textId="07E50C36" w:rsidR="004176C1" w:rsidRPr="006A0329" w:rsidRDefault="004176C1" w:rsidP="004176C1">
      <w:pPr>
        <w:jc w:val="both"/>
        <w:rPr>
          <w:rFonts w:asciiTheme="minorHAnsi" w:hAnsiTheme="minorHAnsi" w:cstheme="minorHAnsi"/>
          <w:sz w:val="22"/>
          <w:szCs w:val="22"/>
        </w:rPr>
      </w:pPr>
      <w:r w:rsidRPr="004176C1">
        <w:rPr>
          <w:rFonts w:asciiTheme="minorHAnsi" w:hAnsiTheme="minorHAnsi" w:cstheme="minorHAnsi"/>
          <w:sz w:val="22"/>
          <w:szCs w:val="22"/>
        </w:rPr>
        <w:t xml:space="preserve">As dúvidas relacionadas a esta política de uso poderão ser </w:t>
      </w:r>
      <w:r w:rsidR="00F3235A">
        <w:rPr>
          <w:rFonts w:asciiTheme="minorHAnsi" w:hAnsiTheme="minorHAnsi" w:cstheme="minorHAnsi"/>
          <w:sz w:val="22"/>
          <w:szCs w:val="22"/>
        </w:rPr>
        <w:t>comunicadas ao Service Desk da RNP, através do endereço</w:t>
      </w:r>
      <w:r w:rsidRPr="004176C1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F3235A" w:rsidRPr="00D55161">
          <w:rPr>
            <w:rStyle w:val="Hyperlink"/>
            <w:rFonts w:asciiTheme="minorHAnsi" w:hAnsiTheme="minorHAnsi" w:cstheme="minorHAnsi"/>
            <w:sz w:val="22"/>
            <w:szCs w:val="22"/>
          </w:rPr>
          <w:t>sd@rnp.br</w:t>
        </w:r>
      </w:hyperlink>
      <w:r w:rsidR="00F3235A">
        <w:rPr>
          <w:rFonts w:asciiTheme="minorHAnsi" w:hAnsiTheme="minorHAnsi" w:cstheme="minorHAnsi"/>
          <w:sz w:val="22"/>
          <w:szCs w:val="22"/>
        </w:rPr>
        <w:t xml:space="preserve"> ou pelo telefone 0800-722-0216</w:t>
      </w:r>
      <w:r w:rsidR="00E60F62">
        <w:rPr>
          <w:rFonts w:asciiTheme="minorHAnsi" w:hAnsiTheme="minorHAnsi" w:cstheme="minorHAnsi"/>
          <w:sz w:val="22"/>
          <w:szCs w:val="22"/>
        </w:rPr>
        <w:t>.</w:t>
      </w:r>
    </w:p>
    <w:sectPr w:rsidR="004176C1" w:rsidRPr="006A0329" w:rsidSect="006076CF">
      <w:headerReference w:type="even" r:id="rId11"/>
      <w:headerReference w:type="default" r:id="rId12"/>
      <w:footerReference w:type="even" r:id="rId13"/>
      <w:footerReference w:type="default" r:id="rId14"/>
      <w:pgSz w:w="11907" w:h="16840" w:code="9"/>
      <w:pgMar w:top="1701" w:right="1418" w:bottom="993" w:left="2268" w:header="567" w:footer="567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CE022" w14:textId="77777777" w:rsidR="00483D25" w:rsidRDefault="00483D25" w:rsidP="007B0375">
      <w:pPr>
        <w:spacing w:line="240" w:lineRule="auto"/>
      </w:pPr>
      <w:r>
        <w:separator/>
      </w:r>
    </w:p>
  </w:endnote>
  <w:endnote w:type="continuationSeparator" w:id="0">
    <w:p w14:paraId="1D7537EE" w14:textId="77777777" w:rsidR="00483D25" w:rsidRDefault="00483D25" w:rsidP="007B0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B637C" w14:textId="77777777" w:rsidR="006905AE" w:rsidRDefault="00296F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37E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2E47579" w14:textId="77777777" w:rsidR="006905AE" w:rsidRDefault="006905AE">
    <w:pPr>
      <w:pStyle w:val="Rodap"/>
      <w:ind w:right="360"/>
    </w:pPr>
  </w:p>
  <w:p w14:paraId="017B6C3E" w14:textId="77777777" w:rsidR="006905AE" w:rsidRDefault="006905AE"/>
  <w:p w14:paraId="76F42C5C" w14:textId="77777777" w:rsidR="006905AE" w:rsidRDefault="006905AE"/>
  <w:p w14:paraId="1056BB37" w14:textId="77777777" w:rsidR="006905AE" w:rsidRDefault="006905AE"/>
  <w:p w14:paraId="6A58DA4F" w14:textId="77777777" w:rsidR="006905AE" w:rsidRDefault="006905A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03EB3" w14:textId="77777777" w:rsidR="006905AE" w:rsidRDefault="00296F0A">
    <w:pPr>
      <w:pStyle w:val="Rodap"/>
      <w:framePr w:wrap="around" w:vAnchor="page" w:hAnchor="page" w:x="10371" w:y="16041"/>
      <w:rPr>
        <w:rStyle w:val="Nmerodepgina"/>
      </w:rPr>
    </w:pPr>
    <w:r>
      <w:rPr>
        <w:rStyle w:val="Nmerodepgina"/>
      </w:rPr>
      <w:fldChar w:fldCharType="begin"/>
    </w:r>
    <w:r w:rsidR="00237EA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F6435">
      <w:rPr>
        <w:rStyle w:val="Nmerodepgina"/>
        <w:noProof/>
      </w:rPr>
      <w:t>6</w:t>
    </w:r>
    <w:r>
      <w:rPr>
        <w:rStyle w:val="Nmerodepgina"/>
      </w:rPr>
      <w:fldChar w:fldCharType="end"/>
    </w:r>
    <w:bookmarkStart w:id="20" w:name="_Toc466949940"/>
  </w:p>
  <w:bookmarkEnd w:id="20"/>
  <w:p w14:paraId="47425555" w14:textId="3E335D44" w:rsidR="006905AE" w:rsidRDefault="00A416F7" w:rsidP="00A416F7">
    <w:pPr>
      <w:pStyle w:val="Rodap"/>
      <w:pBdr>
        <w:top w:val="single" w:sz="4" w:space="1" w:color="auto"/>
      </w:pBdr>
    </w:pPr>
    <w:r>
      <w:rPr>
        <w:noProof/>
      </w:rPr>
      <w:t xml:space="preserve">Política de uso: Serviço </w:t>
    </w:r>
    <w:r w:rsidR="004176C1">
      <w:rPr>
        <w:noProof/>
      </w:rPr>
      <w:t>Videoconferência</w:t>
    </w:r>
    <w:r w:rsidR="00F36610">
      <w:rPr>
        <w:noProof/>
      </w:rPr>
      <w:t xml:space="preserve">   -</w:t>
    </w:r>
    <w:r w:rsidR="003F6435">
      <w:rPr>
        <w:noProof/>
      </w:rPr>
      <w:t xml:space="preserve"> outu</w:t>
    </w:r>
    <w:r w:rsidR="0016397A">
      <w:rPr>
        <w:noProof/>
      </w:rPr>
      <w:t>bro</w:t>
    </w:r>
    <w:r w:rsidR="00F36610">
      <w:rPr>
        <w:noProof/>
      </w:rPr>
      <w:t xml:space="preserve"> de 201</w:t>
    </w:r>
    <w:r w:rsidR="00E60F62">
      <w:rPr>
        <w:noProof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D19DA" w14:textId="77777777" w:rsidR="00483D25" w:rsidRDefault="00483D25" w:rsidP="007B0375">
      <w:pPr>
        <w:spacing w:line="240" w:lineRule="auto"/>
      </w:pPr>
      <w:r>
        <w:separator/>
      </w:r>
    </w:p>
  </w:footnote>
  <w:footnote w:type="continuationSeparator" w:id="0">
    <w:p w14:paraId="5FF39D92" w14:textId="77777777" w:rsidR="00483D25" w:rsidRDefault="00483D25" w:rsidP="007B03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F8CBF" w14:textId="77777777" w:rsidR="006905AE" w:rsidRDefault="006905AE"/>
  <w:p w14:paraId="7FD74F3A" w14:textId="77777777" w:rsidR="006905AE" w:rsidRDefault="006905AE"/>
  <w:p w14:paraId="02076E18" w14:textId="77777777" w:rsidR="006905AE" w:rsidRDefault="006905AE"/>
  <w:p w14:paraId="7217324F" w14:textId="77777777" w:rsidR="006905AE" w:rsidRDefault="006905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4D664" w14:textId="77777777" w:rsidR="00F36610" w:rsidRDefault="00F3661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4FC736" wp14:editId="739A25AD">
          <wp:simplePos x="0" y="0"/>
          <wp:positionH relativeFrom="column">
            <wp:posOffset>-154305</wp:posOffset>
          </wp:positionH>
          <wp:positionV relativeFrom="paragraph">
            <wp:posOffset>-169545</wp:posOffset>
          </wp:positionV>
          <wp:extent cx="1362075" cy="714375"/>
          <wp:effectExtent l="19050" t="0" r="9525" b="0"/>
          <wp:wrapThrough wrapText="bothSides">
            <wp:wrapPolygon edited="0">
              <wp:start x="-302" y="0"/>
              <wp:lineTo x="-302" y="21312"/>
              <wp:lineTo x="21751" y="21312"/>
              <wp:lineTo x="21751" y="0"/>
              <wp:lineTo x="-302" y="0"/>
            </wp:wrapPolygon>
          </wp:wrapThrough>
          <wp:docPr id="3" name="Imagem 2" descr="rnp_logo_RGB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np_logo_RGB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20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163"/>
    <w:multiLevelType w:val="hybridMultilevel"/>
    <w:tmpl w:val="AD5873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735CE"/>
    <w:multiLevelType w:val="multilevel"/>
    <w:tmpl w:val="DEA4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740CE"/>
    <w:multiLevelType w:val="singleLevel"/>
    <w:tmpl w:val="6A2A300A"/>
    <w:lvl w:ilvl="0">
      <w:start w:val="1"/>
      <w:numFmt w:val="bullet"/>
      <w:pStyle w:val="marcadores"/>
      <w:lvlText w:val=""/>
      <w:lvlJc w:val="left"/>
      <w:pPr>
        <w:tabs>
          <w:tab w:val="num" w:pos="502"/>
        </w:tabs>
        <w:ind w:left="284" w:hanging="142"/>
      </w:pPr>
      <w:rPr>
        <w:rFonts w:ascii="Wingdings" w:hAnsi="Wingdings" w:hint="default"/>
      </w:rPr>
    </w:lvl>
  </w:abstractNum>
  <w:abstractNum w:abstractNumId="3" w15:restartNumberingAfterBreak="0">
    <w:nsid w:val="35CA343E"/>
    <w:multiLevelType w:val="singleLevel"/>
    <w:tmpl w:val="EF7AE136"/>
    <w:lvl w:ilvl="0">
      <w:start w:val="1"/>
      <w:numFmt w:val="decimal"/>
      <w:pStyle w:val="numeracao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" w15:restartNumberingAfterBreak="0">
    <w:nsid w:val="35F06CF7"/>
    <w:multiLevelType w:val="hybridMultilevel"/>
    <w:tmpl w:val="0EB47C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A33E6"/>
    <w:multiLevelType w:val="hybridMultilevel"/>
    <w:tmpl w:val="CA6C47C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C86080"/>
    <w:multiLevelType w:val="multilevel"/>
    <w:tmpl w:val="A7A0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D118A2"/>
    <w:multiLevelType w:val="hybridMultilevel"/>
    <w:tmpl w:val="675CA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243BF"/>
    <w:multiLevelType w:val="hybridMultilevel"/>
    <w:tmpl w:val="4E0EE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F467A"/>
    <w:multiLevelType w:val="hybridMultilevel"/>
    <w:tmpl w:val="0630A0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20D81"/>
    <w:multiLevelType w:val="hybridMultilevel"/>
    <w:tmpl w:val="310AA7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D6E10"/>
    <w:multiLevelType w:val="hybridMultilevel"/>
    <w:tmpl w:val="62B882E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1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10"/>
  </w:num>
  <w:num w:numId="10">
    <w:abstractNumId w:val="6"/>
  </w:num>
  <w:num w:numId="11">
    <w:abstractNumId w:val="1"/>
  </w:num>
  <w:num w:numId="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aeaea,silver,#4d4d4d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F7"/>
    <w:rsid w:val="00025D29"/>
    <w:rsid w:val="0004565F"/>
    <w:rsid w:val="000D42FE"/>
    <w:rsid w:val="000F7E60"/>
    <w:rsid w:val="00100D4F"/>
    <w:rsid w:val="001031C6"/>
    <w:rsid w:val="001378E6"/>
    <w:rsid w:val="0016397A"/>
    <w:rsid w:val="00171AE0"/>
    <w:rsid w:val="00192080"/>
    <w:rsid w:val="001B4B97"/>
    <w:rsid w:val="001C57DD"/>
    <w:rsid w:val="001F64ED"/>
    <w:rsid w:val="0020148B"/>
    <w:rsid w:val="00222226"/>
    <w:rsid w:val="00237EA2"/>
    <w:rsid w:val="002429D4"/>
    <w:rsid w:val="00261525"/>
    <w:rsid w:val="00280728"/>
    <w:rsid w:val="00296F0A"/>
    <w:rsid w:val="002C4FD1"/>
    <w:rsid w:val="003119B3"/>
    <w:rsid w:val="0031338A"/>
    <w:rsid w:val="003459F7"/>
    <w:rsid w:val="00362738"/>
    <w:rsid w:val="00387ACD"/>
    <w:rsid w:val="003C2D4A"/>
    <w:rsid w:val="003C5E7A"/>
    <w:rsid w:val="003F6435"/>
    <w:rsid w:val="00406C22"/>
    <w:rsid w:val="00414C73"/>
    <w:rsid w:val="004176C1"/>
    <w:rsid w:val="004246C9"/>
    <w:rsid w:val="00461619"/>
    <w:rsid w:val="00472363"/>
    <w:rsid w:val="00483D25"/>
    <w:rsid w:val="0048453C"/>
    <w:rsid w:val="004B0D89"/>
    <w:rsid w:val="00512B66"/>
    <w:rsid w:val="005858CA"/>
    <w:rsid w:val="005A2910"/>
    <w:rsid w:val="005D23B8"/>
    <w:rsid w:val="006076CF"/>
    <w:rsid w:val="00646C08"/>
    <w:rsid w:val="00677647"/>
    <w:rsid w:val="006905AE"/>
    <w:rsid w:val="006A0329"/>
    <w:rsid w:val="00765672"/>
    <w:rsid w:val="008718E2"/>
    <w:rsid w:val="008D42EF"/>
    <w:rsid w:val="0090044F"/>
    <w:rsid w:val="0091480D"/>
    <w:rsid w:val="00927C1B"/>
    <w:rsid w:val="00971572"/>
    <w:rsid w:val="009A6D77"/>
    <w:rsid w:val="009E0259"/>
    <w:rsid w:val="00A16A07"/>
    <w:rsid w:val="00A416F7"/>
    <w:rsid w:val="00A51790"/>
    <w:rsid w:val="00A75B48"/>
    <w:rsid w:val="00AA13C7"/>
    <w:rsid w:val="00AF3241"/>
    <w:rsid w:val="00B2057C"/>
    <w:rsid w:val="00B322E0"/>
    <w:rsid w:val="00B44EAB"/>
    <w:rsid w:val="00B46C73"/>
    <w:rsid w:val="00B54EE9"/>
    <w:rsid w:val="00B947D0"/>
    <w:rsid w:val="00BA5482"/>
    <w:rsid w:val="00BB108C"/>
    <w:rsid w:val="00BC7182"/>
    <w:rsid w:val="00C36ECB"/>
    <w:rsid w:val="00CE630C"/>
    <w:rsid w:val="00D414C6"/>
    <w:rsid w:val="00D629AC"/>
    <w:rsid w:val="00D658C4"/>
    <w:rsid w:val="00D8267A"/>
    <w:rsid w:val="00DE5FF2"/>
    <w:rsid w:val="00DE67DE"/>
    <w:rsid w:val="00DF13DF"/>
    <w:rsid w:val="00DF56B1"/>
    <w:rsid w:val="00E24016"/>
    <w:rsid w:val="00E24C23"/>
    <w:rsid w:val="00E60F62"/>
    <w:rsid w:val="00E72953"/>
    <w:rsid w:val="00E77F02"/>
    <w:rsid w:val="00F3235A"/>
    <w:rsid w:val="00F32CEC"/>
    <w:rsid w:val="00F36610"/>
    <w:rsid w:val="00FF1240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,silver,#4d4d4d,#ddd"/>
    </o:shapedefaults>
    <o:shapelayout v:ext="edit">
      <o:idmap v:ext="edit" data="1"/>
    </o:shapelayout>
  </w:shapeDefaults>
  <w:decimalSymbol w:val=","/>
  <w:listSeparator w:val=";"/>
  <w14:docId w14:val="693DA720"/>
  <w15:docId w15:val="{F8AA95BC-DB9C-4280-8037-57B36718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5AE"/>
    <w:pPr>
      <w:spacing w:line="270" w:lineRule="exact"/>
    </w:pPr>
    <w:rPr>
      <w:rFonts w:ascii="Arial" w:hAnsi="Arial"/>
      <w:sz w:val="18"/>
    </w:rPr>
  </w:style>
  <w:style w:type="paragraph" w:styleId="Ttulo1">
    <w:name w:val="heading 1"/>
    <w:aliases w:val="titulo"/>
    <w:basedOn w:val="Normal"/>
    <w:next w:val="Normal"/>
    <w:qFormat/>
    <w:rsid w:val="006905AE"/>
    <w:pPr>
      <w:keepNext/>
      <w:spacing w:line="410" w:lineRule="exact"/>
      <w:outlineLvl w:val="0"/>
    </w:pPr>
    <w:rPr>
      <w:b/>
      <w:sz w:val="32"/>
    </w:rPr>
  </w:style>
  <w:style w:type="paragraph" w:styleId="Ttulo2">
    <w:name w:val="heading 2"/>
    <w:aliases w:val="nome autor"/>
    <w:basedOn w:val="Normal"/>
    <w:next w:val="Normal"/>
    <w:link w:val="Ttulo2Char"/>
    <w:qFormat/>
    <w:rsid w:val="006905AE"/>
    <w:pPr>
      <w:keepNext/>
      <w:spacing w:line="410" w:lineRule="exact"/>
      <w:outlineLvl w:val="1"/>
    </w:pPr>
    <w:rPr>
      <w:color w:val="000000"/>
      <w:sz w:val="22"/>
    </w:rPr>
  </w:style>
  <w:style w:type="paragraph" w:styleId="Ttulo3">
    <w:name w:val="heading 3"/>
    <w:aliases w:val="rodape-pg1"/>
    <w:basedOn w:val="Normal"/>
    <w:next w:val="Normal"/>
    <w:qFormat/>
    <w:rsid w:val="006905AE"/>
    <w:pPr>
      <w:keepNext/>
      <w:outlineLvl w:val="2"/>
    </w:pPr>
    <w:rPr>
      <w:color w:val="808080"/>
    </w:rPr>
  </w:style>
  <w:style w:type="paragraph" w:styleId="Ttulo4">
    <w:name w:val="heading 4"/>
    <w:aliases w:val="tit-sumario"/>
    <w:basedOn w:val="Normal"/>
    <w:next w:val="Normal"/>
    <w:qFormat/>
    <w:rsid w:val="006905AE"/>
    <w:pPr>
      <w:keepNext/>
      <w:outlineLvl w:val="3"/>
    </w:pPr>
    <w:rPr>
      <w:b/>
    </w:rPr>
  </w:style>
  <w:style w:type="paragraph" w:styleId="Ttulo5">
    <w:name w:val="heading 5"/>
    <w:aliases w:val="topicos"/>
    <w:basedOn w:val="Normal"/>
    <w:next w:val="Normal"/>
    <w:qFormat/>
    <w:rsid w:val="006905AE"/>
    <w:pPr>
      <w:keepNext/>
      <w:tabs>
        <w:tab w:val="left" w:pos="142"/>
      </w:tabs>
      <w:outlineLvl w:val="4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rsid w:val="006905AE"/>
    <w:pPr>
      <w:tabs>
        <w:tab w:val="center" w:pos="4419"/>
        <w:tab w:val="right" w:pos="8838"/>
      </w:tabs>
      <w:spacing w:line="240" w:lineRule="exact"/>
    </w:pPr>
    <w:rPr>
      <w:sz w:val="16"/>
    </w:rPr>
  </w:style>
  <w:style w:type="character" w:styleId="Nmerodepgina">
    <w:name w:val="page number"/>
    <w:basedOn w:val="Fontepargpadro"/>
    <w:semiHidden/>
    <w:rsid w:val="006905AE"/>
    <w:rPr>
      <w:rFonts w:ascii="Arial" w:hAnsi="Arial"/>
      <w:b/>
      <w:sz w:val="16"/>
    </w:rPr>
  </w:style>
  <w:style w:type="character" w:styleId="Hyperlink">
    <w:name w:val="Hyperlink"/>
    <w:basedOn w:val="Fontepargpadro"/>
    <w:semiHidden/>
    <w:rsid w:val="006905AE"/>
    <w:rPr>
      <w:rFonts w:ascii="Arial" w:hAnsi="Arial"/>
      <w:dstrike w:val="0"/>
      <w:color w:val="auto"/>
      <w:sz w:val="18"/>
      <w:u w:val="none"/>
      <w:vertAlign w:val="baseline"/>
    </w:rPr>
  </w:style>
  <w:style w:type="paragraph" w:styleId="Sumrio1">
    <w:name w:val="toc 1"/>
    <w:basedOn w:val="Normal"/>
    <w:next w:val="Normal"/>
    <w:autoRedefine/>
    <w:uiPriority w:val="39"/>
    <w:rsid w:val="00E60F62"/>
    <w:pPr>
      <w:tabs>
        <w:tab w:val="left" w:pos="360"/>
        <w:tab w:val="right" w:leader="dot" w:pos="8211"/>
      </w:tabs>
      <w:jc w:val="both"/>
    </w:pPr>
  </w:style>
  <w:style w:type="paragraph" w:styleId="Cabealho">
    <w:name w:val="header"/>
    <w:basedOn w:val="Normal"/>
    <w:semiHidden/>
    <w:rsid w:val="006905AE"/>
    <w:pPr>
      <w:tabs>
        <w:tab w:val="center" w:pos="4419"/>
        <w:tab w:val="right" w:pos="8838"/>
      </w:tabs>
    </w:pPr>
  </w:style>
  <w:style w:type="paragraph" w:styleId="Sumrio2">
    <w:name w:val="toc 2"/>
    <w:basedOn w:val="Normal"/>
    <w:next w:val="Normal"/>
    <w:autoRedefine/>
    <w:semiHidden/>
    <w:rsid w:val="006905AE"/>
    <w:pPr>
      <w:ind w:left="180"/>
    </w:pPr>
  </w:style>
  <w:style w:type="paragraph" w:styleId="Sumrio3">
    <w:name w:val="toc 3"/>
    <w:basedOn w:val="Normal"/>
    <w:next w:val="Normal"/>
    <w:autoRedefine/>
    <w:semiHidden/>
    <w:rsid w:val="006905AE"/>
    <w:pPr>
      <w:ind w:left="360"/>
    </w:pPr>
  </w:style>
  <w:style w:type="paragraph" w:styleId="Sumrio4">
    <w:name w:val="toc 4"/>
    <w:basedOn w:val="Normal"/>
    <w:next w:val="Normal"/>
    <w:autoRedefine/>
    <w:semiHidden/>
    <w:rsid w:val="006905AE"/>
    <w:pPr>
      <w:ind w:left="540"/>
    </w:pPr>
  </w:style>
  <w:style w:type="paragraph" w:styleId="Sumrio5">
    <w:name w:val="toc 5"/>
    <w:basedOn w:val="Normal"/>
    <w:next w:val="Normal"/>
    <w:autoRedefine/>
    <w:semiHidden/>
    <w:rsid w:val="006905AE"/>
    <w:pPr>
      <w:ind w:left="720"/>
    </w:pPr>
  </w:style>
  <w:style w:type="paragraph" w:styleId="Sumrio6">
    <w:name w:val="toc 6"/>
    <w:basedOn w:val="Normal"/>
    <w:next w:val="Normal"/>
    <w:autoRedefine/>
    <w:semiHidden/>
    <w:rsid w:val="006905AE"/>
    <w:pPr>
      <w:ind w:left="900"/>
    </w:pPr>
  </w:style>
  <w:style w:type="paragraph" w:styleId="Sumrio7">
    <w:name w:val="toc 7"/>
    <w:basedOn w:val="Normal"/>
    <w:next w:val="Normal"/>
    <w:autoRedefine/>
    <w:semiHidden/>
    <w:rsid w:val="006905AE"/>
    <w:pPr>
      <w:ind w:left="1080"/>
    </w:pPr>
  </w:style>
  <w:style w:type="paragraph" w:styleId="Sumrio8">
    <w:name w:val="toc 8"/>
    <w:basedOn w:val="Normal"/>
    <w:next w:val="Normal"/>
    <w:autoRedefine/>
    <w:semiHidden/>
    <w:rsid w:val="006905AE"/>
    <w:pPr>
      <w:ind w:left="1260"/>
    </w:pPr>
  </w:style>
  <w:style w:type="paragraph" w:styleId="Sumrio9">
    <w:name w:val="toc 9"/>
    <w:basedOn w:val="Normal"/>
    <w:next w:val="Normal"/>
    <w:autoRedefine/>
    <w:semiHidden/>
    <w:rsid w:val="006905AE"/>
    <w:pPr>
      <w:ind w:left="1440"/>
    </w:pPr>
  </w:style>
  <w:style w:type="character" w:styleId="HiperlinkVisitado">
    <w:name w:val="FollowedHyperlink"/>
    <w:basedOn w:val="Fontepargpadro"/>
    <w:semiHidden/>
    <w:rsid w:val="006905AE"/>
    <w:rPr>
      <w:rFonts w:ascii="Arial" w:hAnsi="Arial"/>
      <w:color w:val="auto"/>
      <w:sz w:val="18"/>
      <w:u w:val="none"/>
    </w:rPr>
  </w:style>
  <w:style w:type="paragraph" w:customStyle="1" w:styleId="Legendaecomentrioslegendaecomentriosdefiguras">
    <w:name w:val="Legenda e comentários: legenda e comentários de figuras"/>
    <w:basedOn w:val="Ttulo5"/>
    <w:rsid w:val="006905AE"/>
    <w:pPr>
      <w:tabs>
        <w:tab w:val="left" w:pos="284"/>
      </w:tabs>
      <w:spacing w:line="240" w:lineRule="exact"/>
    </w:pPr>
    <w:rPr>
      <w:b w:val="0"/>
      <w:sz w:val="16"/>
    </w:rPr>
  </w:style>
  <w:style w:type="paragraph" w:customStyle="1" w:styleId="numeracao">
    <w:name w:val="numeracao"/>
    <w:basedOn w:val="Normal"/>
    <w:rsid w:val="006905AE"/>
    <w:pPr>
      <w:numPr>
        <w:numId w:val="1"/>
      </w:numPr>
      <w:tabs>
        <w:tab w:val="left" w:pos="284"/>
      </w:tabs>
    </w:pPr>
  </w:style>
  <w:style w:type="paragraph" w:customStyle="1" w:styleId="marcadores">
    <w:name w:val="marcadores"/>
    <w:basedOn w:val="Normal"/>
    <w:rsid w:val="006905AE"/>
    <w:pPr>
      <w:numPr>
        <w:numId w:val="2"/>
      </w:numPr>
      <w:tabs>
        <w:tab w:val="left" w:pos="284"/>
      </w:tabs>
    </w:pPr>
  </w:style>
  <w:style w:type="paragraph" w:customStyle="1" w:styleId="Figura">
    <w:name w:val="Figura"/>
    <w:basedOn w:val="Normal"/>
    <w:rsid w:val="006905AE"/>
    <w:pPr>
      <w:tabs>
        <w:tab w:val="left" w:pos="284"/>
      </w:tabs>
      <w:spacing w:line="480" w:lineRule="auto"/>
    </w:pPr>
  </w:style>
  <w:style w:type="paragraph" w:customStyle="1" w:styleId="tabela">
    <w:name w:val="tabela"/>
    <w:basedOn w:val="Normal"/>
    <w:rsid w:val="006905AE"/>
    <w:pPr>
      <w:tabs>
        <w:tab w:val="left" w:pos="284"/>
      </w:tabs>
      <w:spacing w:line="240" w:lineRule="exact"/>
    </w:pPr>
    <w:rPr>
      <w:sz w:val="16"/>
    </w:rPr>
  </w:style>
  <w:style w:type="paragraph" w:customStyle="1" w:styleId="subtitulo">
    <w:name w:val="subtitulo"/>
    <w:basedOn w:val="Ttulo1"/>
    <w:rsid w:val="006905AE"/>
    <w:rPr>
      <w:b w:val="0"/>
    </w:rPr>
  </w:style>
  <w:style w:type="paragraph" w:styleId="TextosemFormatao">
    <w:name w:val="Plain Text"/>
    <w:basedOn w:val="Normal"/>
    <w:link w:val="TextosemFormataoChar"/>
    <w:uiPriority w:val="99"/>
    <w:unhideWhenUsed/>
    <w:rsid w:val="00A416F7"/>
    <w:pPr>
      <w:spacing w:line="240" w:lineRule="auto"/>
    </w:pPr>
    <w:rPr>
      <w:rFonts w:ascii="Consolas" w:eastAsiaTheme="minorHAnsi" w:hAnsi="Consolas" w:cstheme="minorBidi"/>
      <w:sz w:val="21"/>
      <w:szCs w:val="21"/>
      <w:lang w:val="en-US" w:eastAsia="en-US" w:bidi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416F7"/>
    <w:rPr>
      <w:rFonts w:ascii="Consolas" w:eastAsiaTheme="minorHAnsi" w:hAnsi="Consolas" w:cstheme="minorBidi"/>
      <w:sz w:val="21"/>
      <w:szCs w:val="21"/>
      <w:lang w:val="en-US" w:eastAsia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7D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25D29"/>
    <w:pPr>
      <w:ind w:left="720"/>
      <w:contextualSpacing/>
    </w:pPr>
  </w:style>
  <w:style w:type="character" w:customStyle="1" w:styleId="Ttulo2Char">
    <w:name w:val="Título 2 Char"/>
    <w:aliases w:val="nome autor Char"/>
    <w:link w:val="Ttulo2"/>
    <w:rsid w:val="0048453C"/>
    <w:rPr>
      <w:rFonts w:ascii="Arial" w:hAnsi="Arial"/>
      <w:color w:val="000000"/>
      <w:sz w:val="22"/>
    </w:rPr>
  </w:style>
  <w:style w:type="character" w:styleId="Refdecomentrio">
    <w:name w:val="annotation reference"/>
    <w:basedOn w:val="Fontepargpadro"/>
    <w:uiPriority w:val="99"/>
    <w:semiHidden/>
    <w:unhideWhenUsed/>
    <w:rsid w:val="009A6D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6D77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6D77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6D7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6D77"/>
    <w:rPr>
      <w:rFonts w:ascii="Arial" w:hAnsi="Arial"/>
      <w:b/>
      <w:bCs/>
    </w:rPr>
  </w:style>
  <w:style w:type="table" w:styleId="SombreamentoClaro">
    <w:name w:val="Light Shading"/>
    <w:basedOn w:val="Tabelanormal"/>
    <w:uiPriority w:val="60"/>
    <w:rsid w:val="000F7E60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5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d@rnp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d@rnp.b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DD4A4-749B-421A-AA84-9C77F32C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1258</Words>
  <Characters>6794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RNP - Rede Nacional de Ensino e Pesquisa</Company>
  <LinksUpToDate>false</LinksUpToDate>
  <CharactersWithSpaces>8036</CharactersWithSpaces>
  <SharedDoc>false</SharedDoc>
  <HLinks>
    <vt:vector size="12" baseType="variant">
      <vt:variant>
        <vt:i4>786499</vt:i4>
      </vt:variant>
      <vt:variant>
        <vt:i4>3</vt:i4>
      </vt:variant>
      <vt:variant>
        <vt:i4>0</vt:i4>
      </vt:variant>
      <vt:variant>
        <vt:i4>5</vt:i4>
      </vt:variant>
      <vt:variant>
        <vt:lpwstr>https://urca.nc-rj.rnp.br/intranet/projeto/index.cfm</vt:lpwstr>
      </vt:variant>
      <vt:variant>
        <vt:lpwstr/>
      </vt:variant>
      <vt:variant>
        <vt:i4>2097226</vt:i4>
      </vt:variant>
      <vt:variant>
        <vt:i4>1072</vt:i4>
      </vt:variant>
      <vt:variant>
        <vt:i4>1025</vt:i4>
      </vt:variant>
      <vt:variant>
        <vt:i4>1</vt:i4>
      </vt:variant>
      <vt:variant>
        <vt:lpwstr>rnp_logo.WMF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Guimarães</dc:creator>
  <cp:lastModifiedBy>Mateus Rodrigues Oliveira</cp:lastModifiedBy>
  <cp:revision>5</cp:revision>
  <cp:lastPrinted>2016-10-14T18:06:00Z</cp:lastPrinted>
  <dcterms:created xsi:type="dcterms:W3CDTF">2016-10-14T17:32:00Z</dcterms:created>
  <dcterms:modified xsi:type="dcterms:W3CDTF">2016-10-14T18:10:00Z</dcterms:modified>
</cp:coreProperties>
</file>